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F8C794" w14:textId="1F3A008F" w:rsidR="00634A03" w:rsidRPr="00634A03" w:rsidRDefault="00634A03" w:rsidP="00634A03">
      <w:pPr>
        <w:spacing w:line="276" w:lineRule="auto"/>
        <w:ind w:right="2"/>
        <w:rPr>
          <w:rFonts w:asciiTheme="minorHAnsi" w:hAnsiTheme="minorHAnsi" w:cstheme="minorHAnsi"/>
          <w:b/>
          <w:sz w:val="32"/>
        </w:rPr>
      </w:pPr>
    </w:p>
    <w:p w14:paraId="230D59BA" w14:textId="77777777" w:rsidR="00634A03" w:rsidRPr="0077328B" w:rsidRDefault="00634A03" w:rsidP="0077328B">
      <w:pPr>
        <w:ind w:right="2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5237E9B2" w14:textId="77777777" w:rsidR="00634A03" w:rsidRDefault="00634A03" w:rsidP="00634A03">
      <w:pPr>
        <w:spacing w:line="276" w:lineRule="auto"/>
        <w:ind w:right="2"/>
        <w:jc w:val="center"/>
        <w:rPr>
          <w:rFonts w:asciiTheme="minorHAnsi" w:hAnsiTheme="minorHAnsi" w:cstheme="minorHAnsi"/>
          <w:b/>
          <w:sz w:val="16"/>
          <w:szCs w:val="18"/>
        </w:rPr>
      </w:pPr>
    </w:p>
    <w:p w14:paraId="223900E2" w14:textId="77777777" w:rsidR="0077328B" w:rsidRPr="00A44D5E" w:rsidRDefault="0077328B" w:rsidP="00634A03">
      <w:pPr>
        <w:spacing w:line="276" w:lineRule="auto"/>
        <w:ind w:right="2"/>
        <w:jc w:val="center"/>
        <w:rPr>
          <w:rFonts w:asciiTheme="minorHAnsi" w:hAnsiTheme="minorHAnsi" w:cstheme="minorHAnsi"/>
          <w:b/>
          <w:sz w:val="16"/>
          <w:szCs w:val="18"/>
        </w:rPr>
      </w:pPr>
    </w:p>
    <w:p w14:paraId="1C3F2FA9" w14:textId="77777777" w:rsidR="007F0D63" w:rsidRDefault="007F0D63" w:rsidP="0047602A">
      <w:pPr>
        <w:ind w:right="2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72F3A336" w14:textId="77777777" w:rsidR="00E4121C" w:rsidRDefault="00E4121C" w:rsidP="00CF4E01">
      <w:pPr>
        <w:spacing w:before="240"/>
        <w:ind w:right="2"/>
        <w:jc w:val="center"/>
        <w:rPr>
          <w:rFonts w:asciiTheme="minorHAnsi" w:hAnsiTheme="minorHAnsi" w:cstheme="minorHAnsi"/>
          <w:b/>
          <w:sz w:val="24"/>
          <w:szCs w:val="28"/>
        </w:rPr>
      </w:pPr>
    </w:p>
    <w:p w14:paraId="3901084C" w14:textId="40EE219C" w:rsidR="00A651D2" w:rsidRPr="00634A03" w:rsidRDefault="00634A03" w:rsidP="00CF4E01">
      <w:pPr>
        <w:spacing w:before="240"/>
        <w:ind w:right="2"/>
        <w:jc w:val="center"/>
        <w:rPr>
          <w:rFonts w:asciiTheme="minorHAnsi" w:hAnsiTheme="minorHAnsi" w:cstheme="minorHAnsi"/>
          <w:b/>
          <w:sz w:val="24"/>
          <w:szCs w:val="28"/>
        </w:rPr>
      </w:pPr>
      <w:r w:rsidRPr="00634A03">
        <w:rPr>
          <w:rFonts w:asciiTheme="minorHAnsi" w:hAnsiTheme="minorHAnsi" w:cstheme="minorHAnsi"/>
          <w:b/>
          <w:sz w:val="24"/>
          <w:szCs w:val="28"/>
        </w:rPr>
        <w:t xml:space="preserve">Recrute </w:t>
      </w:r>
      <w:r w:rsidR="00AA2B2D">
        <w:rPr>
          <w:rFonts w:asciiTheme="minorHAnsi" w:hAnsiTheme="minorHAnsi" w:cstheme="minorHAnsi"/>
          <w:b/>
          <w:sz w:val="24"/>
          <w:szCs w:val="28"/>
        </w:rPr>
        <w:t xml:space="preserve">une </w:t>
      </w:r>
      <w:r w:rsidR="00AA2B2D" w:rsidRPr="00AA2B2D">
        <w:rPr>
          <w:rFonts w:asciiTheme="minorHAnsi" w:hAnsiTheme="minorHAnsi" w:cstheme="minorHAnsi"/>
          <w:b/>
          <w:sz w:val="24"/>
          <w:szCs w:val="28"/>
        </w:rPr>
        <w:t>A</w:t>
      </w:r>
      <w:r w:rsidR="00C94F66" w:rsidRPr="00AA2B2D">
        <w:rPr>
          <w:rFonts w:asciiTheme="minorHAnsi" w:hAnsiTheme="minorHAnsi" w:cstheme="minorHAnsi"/>
          <w:b/>
          <w:bCs/>
          <w:sz w:val="24"/>
          <w:szCs w:val="28"/>
        </w:rPr>
        <w:t>ssistant·e de gestion locative</w:t>
      </w:r>
      <w:r w:rsidR="00C94F66" w:rsidRPr="00C94F66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A80B28" w:rsidRPr="00634A03">
        <w:rPr>
          <w:rFonts w:asciiTheme="minorHAnsi" w:hAnsiTheme="minorHAnsi" w:cstheme="minorHAnsi"/>
          <w:b/>
          <w:sz w:val="24"/>
          <w:szCs w:val="28"/>
        </w:rPr>
        <w:t>(H/F)</w:t>
      </w:r>
    </w:p>
    <w:p w14:paraId="2BDE223C" w14:textId="370E3196" w:rsidR="007F0D63" w:rsidRPr="007F0D63" w:rsidRDefault="00B10253" w:rsidP="00010475">
      <w:pPr>
        <w:ind w:right="7"/>
        <w:jc w:val="center"/>
        <w:rPr>
          <w:rFonts w:asciiTheme="minorHAnsi" w:hAnsiTheme="minorHAnsi" w:cstheme="minorHAnsi"/>
          <w:b/>
          <w:bCs/>
          <w:sz w:val="24"/>
          <w:szCs w:val="28"/>
        </w:rPr>
      </w:pPr>
      <w:bookmarkStart w:id="0" w:name="_Hlk119591458"/>
      <w:r w:rsidRPr="007F0D63">
        <w:rPr>
          <w:rFonts w:asciiTheme="minorHAnsi" w:hAnsiTheme="minorHAnsi" w:cstheme="minorHAnsi"/>
          <w:b/>
          <w:bCs/>
          <w:sz w:val="24"/>
          <w:szCs w:val="28"/>
        </w:rPr>
        <w:t>CD</w:t>
      </w:r>
      <w:r w:rsidR="004017AE" w:rsidRPr="007F0D63">
        <w:rPr>
          <w:rFonts w:asciiTheme="minorHAnsi" w:hAnsiTheme="minorHAnsi" w:cstheme="minorHAnsi"/>
          <w:b/>
          <w:bCs/>
          <w:sz w:val="24"/>
          <w:szCs w:val="28"/>
        </w:rPr>
        <w:t>D</w:t>
      </w:r>
      <w:r w:rsidRPr="007F0D63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010475" w:rsidRPr="007F0D63">
        <w:rPr>
          <w:rFonts w:asciiTheme="minorHAnsi" w:hAnsiTheme="minorHAnsi" w:cstheme="minorHAnsi"/>
          <w:b/>
          <w:bCs/>
          <w:sz w:val="24"/>
          <w:szCs w:val="28"/>
        </w:rPr>
        <w:t>5</w:t>
      </w:r>
      <w:r w:rsidR="00497AFA" w:rsidRPr="007F0D63">
        <w:rPr>
          <w:rFonts w:asciiTheme="minorHAnsi" w:hAnsiTheme="minorHAnsi" w:cstheme="minorHAnsi"/>
          <w:b/>
          <w:bCs/>
          <w:sz w:val="24"/>
          <w:szCs w:val="28"/>
        </w:rPr>
        <w:t xml:space="preserve"> mois </w:t>
      </w:r>
      <w:r w:rsidR="0077328B">
        <w:rPr>
          <w:rFonts w:asciiTheme="minorHAnsi" w:hAnsiTheme="minorHAnsi" w:cstheme="minorHAnsi"/>
          <w:b/>
          <w:bCs/>
          <w:sz w:val="24"/>
          <w:szCs w:val="28"/>
        </w:rPr>
        <w:t xml:space="preserve">à </w:t>
      </w:r>
      <w:r w:rsidRPr="007F0D63">
        <w:rPr>
          <w:rFonts w:asciiTheme="minorHAnsi" w:hAnsiTheme="minorHAnsi" w:cstheme="minorHAnsi"/>
          <w:b/>
          <w:bCs/>
          <w:sz w:val="24"/>
          <w:szCs w:val="28"/>
        </w:rPr>
        <w:t xml:space="preserve">temps </w:t>
      </w:r>
      <w:r w:rsidR="004017AE" w:rsidRPr="007F0D63">
        <w:rPr>
          <w:rFonts w:asciiTheme="minorHAnsi" w:hAnsiTheme="minorHAnsi" w:cstheme="minorHAnsi"/>
          <w:b/>
          <w:bCs/>
          <w:sz w:val="24"/>
          <w:szCs w:val="28"/>
        </w:rPr>
        <w:t>partiel</w:t>
      </w:r>
      <w:r w:rsidR="0077328B">
        <w:rPr>
          <w:rFonts w:asciiTheme="minorHAnsi" w:hAnsiTheme="minorHAnsi" w:cstheme="minorHAnsi"/>
          <w:b/>
          <w:bCs/>
          <w:sz w:val="24"/>
          <w:szCs w:val="28"/>
        </w:rPr>
        <w:t> :</w:t>
      </w:r>
      <w:r w:rsidRPr="007F0D63">
        <w:rPr>
          <w:rFonts w:asciiTheme="minorHAnsi" w:hAnsiTheme="minorHAnsi" w:cstheme="minorHAnsi"/>
          <w:b/>
          <w:bCs/>
          <w:sz w:val="24"/>
          <w:szCs w:val="28"/>
        </w:rPr>
        <w:t xml:space="preserve"> </w:t>
      </w:r>
      <w:r w:rsidR="00010475" w:rsidRPr="007F0D63">
        <w:rPr>
          <w:rFonts w:asciiTheme="minorHAnsi" w:hAnsiTheme="minorHAnsi" w:cstheme="minorHAnsi"/>
          <w:b/>
          <w:bCs/>
          <w:sz w:val="24"/>
          <w:szCs w:val="28"/>
        </w:rPr>
        <w:t>31</w:t>
      </w:r>
      <w:r w:rsidRPr="007F0D63">
        <w:rPr>
          <w:rFonts w:asciiTheme="minorHAnsi" w:hAnsiTheme="minorHAnsi" w:cstheme="minorHAnsi"/>
          <w:b/>
          <w:bCs/>
          <w:sz w:val="24"/>
          <w:szCs w:val="28"/>
        </w:rPr>
        <w:t>h</w:t>
      </w:r>
      <w:r w:rsidR="00010475" w:rsidRPr="007F0D63">
        <w:rPr>
          <w:rFonts w:asciiTheme="minorHAnsi" w:hAnsiTheme="minorHAnsi" w:cstheme="minorHAnsi"/>
          <w:b/>
          <w:bCs/>
          <w:sz w:val="24"/>
          <w:szCs w:val="28"/>
        </w:rPr>
        <w:t>3</w:t>
      </w:r>
      <w:r w:rsidRPr="007F0D63">
        <w:rPr>
          <w:rFonts w:asciiTheme="minorHAnsi" w:hAnsiTheme="minorHAnsi" w:cstheme="minorHAnsi"/>
          <w:b/>
          <w:bCs/>
          <w:sz w:val="24"/>
          <w:szCs w:val="28"/>
        </w:rPr>
        <w:t>0/semaine</w:t>
      </w:r>
      <w:r w:rsidRPr="00B10253">
        <w:rPr>
          <w:rFonts w:asciiTheme="minorHAnsi" w:hAnsiTheme="minorHAnsi" w:cstheme="minorHAnsi"/>
          <w:sz w:val="24"/>
          <w:szCs w:val="28"/>
        </w:rPr>
        <w:t xml:space="preserve"> </w:t>
      </w:r>
      <w:r w:rsidR="00D274DF">
        <w:rPr>
          <w:rFonts w:asciiTheme="minorHAnsi" w:hAnsiTheme="minorHAnsi" w:cstheme="minorHAnsi"/>
          <w:b/>
          <w:bCs/>
          <w:sz w:val="24"/>
          <w:szCs w:val="28"/>
        </w:rPr>
        <w:t xml:space="preserve">du </w:t>
      </w:r>
      <w:r w:rsidR="00E4121C">
        <w:rPr>
          <w:rFonts w:asciiTheme="minorHAnsi" w:hAnsiTheme="minorHAnsi" w:cstheme="minorHAnsi"/>
          <w:b/>
          <w:bCs/>
          <w:sz w:val="24"/>
          <w:szCs w:val="28"/>
        </w:rPr>
        <w:t>1</w:t>
      </w:r>
      <w:r w:rsidR="00E4121C" w:rsidRPr="00E4121C">
        <w:rPr>
          <w:rFonts w:asciiTheme="minorHAnsi" w:hAnsiTheme="minorHAnsi" w:cstheme="minorHAnsi"/>
          <w:b/>
          <w:bCs/>
          <w:sz w:val="24"/>
          <w:szCs w:val="28"/>
          <w:vertAlign w:val="superscript"/>
        </w:rPr>
        <w:t>er</w:t>
      </w:r>
      <w:r w:rsidR="00E4121C">
        <w:rPr>
          <w:rFonts w:asciiTheme="minorHAnsi" w:hAnsiTheme="minorHAnsi" w:cstheme="minorHAnsi"/>
          <w:b/>
          <w:bCs/>
          <w:sz w:val="24"/>
          <w:szCs w:val="28"/>
        </w:rPr>
        <w:t xml:space="preserve"> septembre au 31 décembre</w:t>
      </w:r>
      <w:r w:rsidR="00D274DF">
        <w:rPr>
          <w:rFonts w:asciiTheme="minorHAnsi" w:hAnsiTheme="minorHAnsi" w:cstheme="minorHAnsi"/>
          <w:b/>
          <w:bCs/>
          <w:sz w:val="24"/>
          <w:szCs w:val="28"/>
        </w:rPr>
        <w:t xml:space="preserve"> 2024</w:t>
      </w:r>
    </w:p>
    <w:bookmarkEnd w:id="0"/>
    <w:p w14:paraId="23DE6A7B" w14:textId="38122AAB" w:rsidR="007F0D63" w:rsidRDefault="00D274DF" w:rsidP="00010475">
      <w:pPr>
        <w:ind w:right="7"/>
        <w:jc w:val="center"/>
        <w:rPr>
          <w:rFonts w:asciiTheme="minorHAnsi" w:hAnsiTheme="minorHAnsi" w:cstheme="minorHAnsi"/>
          <w:sz w:val="24"/>
          <w:szCs w:val="28"/>
        </w:rPr>
      </w:pPr>
      <w:r>
        <w:rPr>
          <w:rFonts w:asciiTheme="minorHAnsi" w:hAnsiTheme="minorHAnsi" w:cstheme="minorHAnsi"/>
          <w:sz w:val="24"/>
          <w:szCs w:val="28"/>
        </w:rPr>
        <w:t xml:space="preserve">CLLAJ Passerelle – 9 rue de Bréa </w:t>
      </w:r>
      <w:r w:rsidR="00E4121C">
        <w:rPr>
          <w:rFonts w:asciiTheme="minorHAnsi" w:hAnsiTheme="minorHAnsi" w:cstheme="minorHAnsi"/>
          <w:sz w:val="24"/>
          <w:szCs w:val="28"/>
        </w:rPr>
        <w:t xml:space="preserve">à </w:t>
      </w:r>
      <w:r>
        <w:rPr>
          <w:rFonts w:asciiTheme="minorHAnsi" w:hAnsiTheme="minorHAnsi" w:cstheme="minorHAnsi"/>
          <w:sz w:val="24"/>
          <w:szCs w:val="28"/>
        </w:rPr>
        <w:t>Nantes</w:t>
      </w:r>
    </w:p>
    <w:p w14:paraId="532431F1" w14:textId="06B4322C" w:rsidR="007F0D63" w:rsidRPr="007F0D63" w:rsidRDefault="007F0D63" w:rsidP="00CF4E01">
      <w:pPr>
        <w:ind w:right="2"/>
        <w:rPr>
          <w:rFonts w:asciiTheme="minorHAnsi" w:hAnsiTheme="minorHAnsi" w:cstheme="minorHAnsi"/>
          <w:bCs/>
          <w:sz w:val="24"/>
          <w:szCs w:val="28"/>
        </w:rPr>
      </w:pPr>
    </w:p>
    <w:p w14:paraId="2692EFD8" w14:textId="77777777" w:rsidR="00A651D2" w:rsidRPr="00A44D5E" w:rsidRDefault="00A651D2" w:rsidP="0047602A">
      <w:pPr>
        <w:pStyle w:val="Corpsdetexte"/>
        <w:ind w:left="0"/>
        <w:rPr>
          <w:rFonts w:asciiTheme="minorHAnsi" w:hAnsiTheme="minorHAnsi" w:cstheme="minorHAnsi"/>
          <w:sz w:val="18"/>
        </w:rPr>
      </w:pPr>
    </w:p>
    <w:p w14:paraId="6E07EC6F" w14:textId="77777777" w:rsidR="00381C42" w:rsidRPr="00634A03" w:rsidRDefault="00381C42" w:rsidP="0047602A">
      <w:pPr>
        <w:pStyle w:val="Corpsdetexte"/>
        <w:ind w:left="0" w:right="577"/>
        <w:jc w:val="both"/>
        <w:rPr>
          <w:rFonts w:asciiTheme="minorHAnsi" w:hAnsiTheme="minorHAnsi" w:cstheme="minorHAnsi"/>
          <w:sz w:val="22"/>
          <w:szCs w:val="22"/>
        </w:rPr>
      </w:pPr>
      <w:r w:rsidRPr="00634A03">
        <w:rPr>
          <w:rFonts w:asciiTheme="minorHAnsi" w:hAnsiTheme="minorHAnsi" w:cstheme="minorHAnsi"/>
          <w:b/>
          <w:sz w:val="22"/>
          <w:szCs w:val="22"/>
        </w:rPr>
        <w:t xml:space="preserve">Présentation </w:t>
      </w:r>
      <w:r w:rsidRPr="00634A03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41065CA7" w14:textId="77777777" w:rsidR="00634A03" w:rsidRPr="00634A03" w:rsidRDefault="00634A03" w:rsidP="0047602A">
      <w:pPr>
        <w:pStyle w:val="Corpsdetexte"/>
        <w:ind w:left="0" w:right="2"/>
        <w:jc w:val="both"/>
        <w:rPr>
          <w:rFonts w:asciiTheme="minorHAnsi" w:hAnsiTheme="minorHAnsi" w:cstheme="minorHAnsi"/>
          <w:sz w:val="4"/>
          <w:szCs w:val="4"/>
        </w:rPr>
      </w:pPr>
    </w:p>
    <w:p w14:paraId="0F3A3BC0" w14:textId="7CE5E77F" w:rsidR="00A44D5E" w:rsidRDefault="00381C42" w:rsidP="0047602A">
      <w:pPr>
        <w:pStyle w:val="Corpsdetexte"/>
        <w:ind w:left="0" w:right="2"/>
        <w:jc w:val="both"/>
        <w:rPr>
          <w:rFonts w:asciiTheme="minorHAnsi" w:hAnsiTheme="minorHAnsi" w:cstheme="minorHAnsi"/>
          <w:sz w:val="22"/>
          <w:szCs w:val="22"/>
        </w:rPr>
      </w:pPr>
      <w:r w:rsidRPr="00634A03">
        <w:rPr>
          <w:rFonts w:asciiTheme="minorHAnsi" w:hAnsiTheme="minorHAnsi" w:cstheme="minorHAnsi"/>
          <w:sz w:val="22"/>
          <w:szCs w:val="22"/>
        </w:rPr>
        <w:t xml:space="preserve">Edit de Nantes Habitat Jeunes est une association qui participe depuis plus de 90 ans à l’insertion sociale et professionnelle de jeunes entre 16 </w:t>
      </w:r>
      <w:r w:rsidR="00DE06E6">
        <w:rPr>
          <w:rFonts w:asciiTheme="minorHAnsi" w:hAnsiTheme="minorHAnsi" w:cstheme="minorHAnsi"/>
          <w:sz w:val="22"/>
          <w:szCs w:val="22"/>
        </w:rPr>
        <w:t>et</w:t>
      </w:r>
      <w:r w:rsidRPr="00634A03">
        <w:rPr>
          <w:rFonts w:asciiTheme="minorHAnsi" w:hAnsiTheme="minorHAnsi" w:cstheme="minorHAnsi"/>
          <w:sz w:val="22"/>
          <w:szCs w:val="22"/>
        </w:rPr>
        <w:t xml:space="preserve"> 30 ans</w:t>
      </w:r>
      <w:r w:rsidR="00DE06E6">
        <w:rPr>
          <w:rFonts w:asciiTheme="minorHAnsi" w:hAnsiTheme="minorHAnsi" w:cstheme="minorHAnsi"/>
          <w:sz w:val="22"/>
          <w:szCs w:val="22"/>
        </w:rPr>
        <w:t xml:space="preserve">, </w:t>
      </w:r>
      <w:r w:rsidR="00DE06E6" w:rsidRPr="00634A03">
        <w:rPr>
          <w:rFonts w:asciiTheme="minorHAnsi" w:hAnsiTheme="minorHAnsi" w:cstheme="minorHAnsi"/>
          <w:sz w:val="22"/>
          <w:szCs w:val="22"/>
        </w:rPr>
        <w:t>sur des valeurs essentielles de solidarité, d'humanisme et d'ouverture</w:t>
      </w:r>
      <w:r w:rsidR="00DE06E6">
        <w:rPr>
          <w:rFonts w:asciiTheme="minorHAnsi" w:hAnsiTheme="minorHAnsi" w:cstheme="minorHAnsi"/>
          <w:sz w:val="22"/>
          <w:szCs w:val="22"/>
        </w:rPr>
        <w:t xml:space="preserve"> aux autres</w:t>
      </w:r>
      <w:r w:rsidRPr="00634A03">
        <w:rPr>
          <w:rFonts w:asciiTheme="minorHAnsi" w:hAnsiTheme="minorHAnsi" w:cstheme="minorHAnsi"/>
          <w:sz w:val="22"/>
          <w:szCs w:val="22"/>
        </w:rPr>
        <w:t xml:space="preserve">. Elle </w:t>
      </w:r>
      <w:r w:rsidR="00DE06E6">
        <w:rPr>
          <w:rFonts w:asciiTheme="minorHAnsi" w:hAnsiTheme="minorHAnsi" w:cstheme="minorHAnsi"/>
          <w:sz w:val="22"/>
          <w:szCs w:val="22"/>
        </w:rPr>
        <w:t>a pour ambition de</w:t>
      </w:r>
      <w:r w:rsidRPr="00634A03">
        <w:rPr>
          <w:rFonts w:asciiTheme="minorHAnsi" w:hAnsiTheme="minorHAnsi" w:cstheme="minorHAnsi"/>
          <w:sz w:val="22"/>
          <w:szCs w:val="22"/>
        </w:rPr>
        <w:t xml:space="preserve"> favoriser l’autonomie des jeunes et l’accès pour tous à un logement à travers </w:t>
      </w:r>
      <w:r w:rsidR="00AC5010">
        <w:rPr>
          <w:rFonts w:asciiTheme="minorHAnsi" w:hAnsiTheme="minorHAnsi" w:cstheme="minorHAnsi"/>
          <w:sz w:val="22"/>
          <w:szCs w:val="22"/>
        </w:rPr>
        <w:t>deux</w:t>
      </w:r>
      <w:r w:rsidRPr="00634A03">
        <w:rPr>
          <w:rFonts w:asciiTheme="minorHAnsi" w:hAnsiTheme="minorHAnsi" w:cstheme="minorHAnsi"/>
          <w:sz w:val="22"/>
          <w:szCs w:val="22"/>
        </w:rPr>
        <w:t xml:space="preserve"> activité</w:t>
      </w:r>
      <w:r w:rsidR="008E64E5">
        <w:rPr>
          <w:rFonts w:asciiTheme="minorHAnsi" w:hAnsiTheme="minorHAnsi" w:cstheme="minorHAnsi"/>
          <w:sz w:val="22"/>
          <w:szCs w:val="22"/>
        </w:rPr>
        <w:t>s</w:t>
      </w:r>
      <w:r w:rsidRPr="00634A03">
        <w:rPr>
          <w:rFonts w:asciiTheme="minorHAnsi" w:hAnsiTheme="minorHAnsi" w:cstheme="minorHAnsi"/>
          <w:sz w:val="22"/>
          <w:szCs w:val="22"/>
        </w:rPr>
        <w:t xml:space="preserve"> : des résidences sociales FJT et un CLLAJ. </w:t>
      </w:r>
    </w:p>
    <w:p w14:paraId="7C7CD857" w14:textId="77777777" w:rsidR="00381C42" w:rsidRPr="00A44D5E" w:rsidRDefault="00381C42" w:rsidP="0047602A">
      <w:pPr>
        <w:ind w:right="2"/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C848AF3" w14:textId="77777777" w:rsidR="00A651D2" w:rsidRPr="00E4121C" w:rsidRDefault="00A80B28" w:rsidP="0047602A">
      <w:pPr>
        <w:ind w:right="2"/>
        <w:jc w:val="both"/>
        <w:rPr>
          <w:rFonts w:asciiTheme="minorHAnsi" w:hAnsiTheme="minorHAnsi" w:cstheme="minorHAnsi"/>
        </w:rPr>
      </w:pPr>
      <w:r w:rsidRPr="00E4121C">
        <w:rPr>
          <w:rFonts w:asciiTheme="minorHAnsi" w:hAnsiTheme="minorHAnsi" w:cstheme="minorHAnsi"/>
          <w:b/>
        </w:rPr>
        <w:t>M</w:t>
      </w:r>
      <w:r w:rsidR="0097269A" w:rsidRPr="00E4121C">
        <w:rPr>
          <w:rFonts w:asciiTheme="minorHAnsi" w:hAnsiTheme="minorHAnsi" w:cstheme="minorHAnsi"/>
          <w:b/>
        </w:rPr>
        <w:t>issions</w:t>
      </w:r>
      <w:r w:rsidRPr="00E4121C">
        <w:rPr>
          <w:rFonts w:asciiTheme="minorHAnsi" w:hAnsiTheme="minorHAnsi" w:cstheme="minorHAnsi"/>
          <w:b/>
        </w:rPr>
        <w:t xml:space="preserve"> </w:t>
      </w:r>
      <w:r w:rsidRPr="00E4121C">
        <w:rPr>
          <w:rFonts w:asciiTheme="minorHAnsi" w:hAnsiTheme="minorHAnsi" w:cstheme="minorHAnsi"/>
        </w:rPr>
        <w:t>:</w:t>
      </w:r>
    </w:p>
    <w:p w14:paraId="63D3642B" w14:textId="36E605B0" w:rsidR="00381C42" w:rsidRDefault="00381C42" w:rsidP="0047602A">
      <w:pPr>
        <w:pStyle w:val="Corpsdetexte"/>
        <w:ind w:left="0" w:right="2"/>
        <w:jc w:val="both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 xml:space="preserve">Sous la responsabilité </w:t>
      </w:r>
      <w:r w:rsidR="00D274DF" w:rsidRPr="00E4121C">
        <w:rPr>
          <w:rFonts w:asciiTheme="minorHAnsi" w:hAnsiTheme="minorHAnsi" w:cstheme="minorHAnsi"/>
          <w:sz w:val="22"/>
          <w:szCs w:val="22"/>
        </w:rPr>
        <w:t xml:space="preserve">du </w:t>
      </w:r>
      <w:r w:rsidR="00E4121C">
        <w:rPr>
          <w:rFonts w:asciiTheme="minorHAnsi" w:hAnsiTheme="minorHAnsi" w:cstheme="minorHAnsi"/>
          <w:sz w:val="22"/>
          <w:szCs w:val="22"/>
        </w:rPr>
        <w:t>responsable du service</w:t>
      </w:r>
      <w:r w:rsidR="00D274DF" w:rsidRPr="00E4121C">
        <w:rPr>
          <w:rFonts w:asciiTheme="minorHAnsi" w:hAnsiTheme="minorHAnsi" w:cstheme="minorHAnsi"/>
          <w:sz w:val="22"/>
          <w:szCs w:val="22"/>
        </w:rPr>
        <w:t xml:space="preserve"> CLLAJ</w:t>
      </w:r>
      <w:r w:rsidR="00515405" w:rsidRPr="00E4121C">
        <w:rPr>
          <w:rFonts w:asciiTheme="minorHAnsi" w:hAnsiTheme="minorHAnsi" w:cstheme="minorHAnsi"/>
          <w:sz w:val="22"/>
          <w:szCs w:val="22"/>
        </w:rPr>
        <w:t xml:space="preserve"> Passerelle</w:t>
      </w:r>
      <w:r w:rsidRPr="00E4121C">
        <w:rPr>
          <w:rFonts w:asciiTheme="minorHAnsi" w:hAnsiTheme="minorHAnsi" w:cstheme="minorHAnsi"/>
          <w:sz w:val="22"/>
          <w:szCs w:val="22"/>
        </w:rPr>
        <w:t xml:space="preserve"> et au sein d</w:t>
      </w:r>
      <w:r w:rsidR="00AC5010" w:rsidRPr="00E4121C">
        <w:rPr>
          <w:rFonts w:asciiTheme="minorHAnsi" w:hAnsiTheme="minorHAnsi" w:cstheme="minorHAnsi"/>
          <w:sz w:val="22"/>
          <w:szCs w:val="22"/>
        </w:rPr>
        <w:t>’</w:t>
      </w:r>
      <w:r w:rsidR="008F3A51" w:rsidRPr="00E4121C">
        <w:rPr>
          <w:rFonts w:asciiTheme="minorHAnsi" w:hAnsiTheme="minorHAnsi" w:cstheme="minorHAnsi"/>
          <w:sz w:val="22"/>
          <w:szCs w:val="22"/>
        </w:rPr>
        <w:t xml:space="preserve">une </w:t>
      </w:r>
      <w:r w:rsidRPr="00E4121C">
        <w:rPr>
          <w:rFonts w:asciiTheme="minorHAnsi" w:hAnsiTheme="minorHAnsi" w:cstheme="minorHAnsi"/>
          <w:sz w:val="22"/>
          <w:szCs w:val="22"/>
        </w:rPr>
        <w:t xml:space="preserve">équipe </w:t>
      </w:r>
      <w:r w:rsidR="00E4121C" w:rsidRPr="00E4121C">
        <w:rPr>
          <w:rFonts w:asciiTheme="minorHAnsi" w:hAnsiTheme="minorHAnsi" w:cstheme="minorHAnsi"/>
          <w:sz w:val="22"/>
          <w:szCs w:val="22"/>
        </w:rPr>
        <w:t>pluriprofessionnelle</w:t>
      </w:r>
      <w:r w:rsidR="008F3A51" w:rsidRPr="00E4121C">
        <w:rPr>
          <w:rFonts w:asciiTheme="minorHAnsi" w:hAnsiTheme="minorHAnsi" w:cstheme="minorHAnsi"/>
          <w:sz w:val="22"/>
          <w:szCs w:val="22"/>
        </w:rPr>
        <w:t xml:space="preserve"> (</w:t>
      </w:r>
      <w:r w:rsidR="007F0D63" w:rsidRPr="00E4121C">
        <w:rPr>
          <w:rFonts w:asciiTheme="minorHAnsi" w:hAnsiTheme="minorHAnsi" w:cstheme="minorHAnsi"/>
          <w:sz w:val="22"/>
          <w:szCs w:val="22"/>
        </w:rPr>
        <w:t>1</w:t>
      </w:r>
      <w:r w:rsidR="00E4121C">
        <w:rPr>
          <w:rFonts w:asciiTheme="minorHAnsi" w:hAnsiTheme="minorHAnsi" w:cstheme="minorHAnsi"/>
          <w:sz w:val="22"/>
          <w:szCs w:val="22"/>
        </w:rPr>
        <w:t xml:space="preserve">4 </w:t>
      </w:r>
      <w:r w:rsidR="00E71190" w:rsidRPr="00E4121C">
        <w:rPr>
          <w:rFonts w:asciiTheme="minorHAnsi" w:hAnsiTheme="minorHAnsi" w:cstheme="minorHAnsi"/>
          <w:sz w:val="22"/>
          <w:szCs w:val="22"/>
        </w:rPr>
        <w:t>salariés)</w:t>
      </w:r>
      <w:r w:rsidRPr="00E4121C">
        <w:rPr>
          <w:rFonts w:asciiTheme="minorHAnsi" w:hAnsiTheme="minorHAnsi" w:cstheme="minorHAnsi"/>
          <w:sz w:val="22"/>
          <w:szCs w:val="22"/>
        </w:rPr>
        <w:t xml:space="preserve">, vous </w:t>
      </w:r>
      <w:r w:rsidR="003C66AB" w:rsidRPr="00E4121C">
        <w:rPr>
          <w:rFonts w:asciiTheme="minorHAnsi" w:hAnsiTheme="minorHAnsi" w:cstheme="minorHAnsi"/>
          <w:sz w:val="22"/>
          <w:szCs w:val="22"/>
        </w:rPr>
        <w:t xml:space="preserve">aurez pour </w:t>
      </w:r>
      <w:r w:rsidRPr="00E4121C">
        <w:rPr>
          <w:rFonts w:asciiTheme="minorHAnsi" w:hAnsiTheme="minorHAnsi" w:cstheme="minorHAnsi"/>
          <w:sz w:val="22"/>
          <w:szCs w:val="22"/>
        </w:rPr>
        <w:t>missions</w:t>
      </w:r>
      <w:r w:rsidR="00C94F66" w:rsidRPr="00E4121C">
        <w:rPr>
          <w:rFonts w:asciiTheme="minorHAnsi" w:hAnsiTheme="minorHAnsi" w:cstheme="minorHAnsi"/>
          <w:sz w:val="22"/>
          <w:szCs w:val="22"/>
        </w:rPr>
        <w:t> :</w:t>
      </w:r>
      <w:r w:rsidRPr="00E4121C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1C6AA7D" w14:textId="77777777" w:rsidR="00E4121C" w:rsidRPr="00E4121C" w:rsidRDefault="00E4121C" w:rsidP="0047602A">
      <w:pPr>
        <w:pStyle w:val="Corpsdetexte"/>
        <w:ind w:left="0" w:right="2"/>
        <w:jc w:val="both"/>
        <w:rPr>
          <w:rFonts w:asciiTheme="minorHAnsi" w:hAnsiTheme="minorHAnsi" w:cstheme="minorHAnsi"/>
          <w:sz w:val="22"/>
          <w:szCs w:val="22"/>
        </w:rPr>
      </w:pPr>
    </w:p>
    <w:p w14:paraId="756289FA" w14:textId="77777777" w:rsidR="00C94F66" w:rsidRPr="00E4121C" w:rsidRDefault="00C94F66" w:rsidP="00C94F66">
      <w:pPr>
        <w:pStyle w:val="Corpsdetexte"/>
        <w:ind w:left="0" w:right="2"/>
        <w:rPr>
          <w:rFonts w:asciiTheme="minorHAnsi" w:hAnsiTheme="minorHAnsi" w:cstheme="minorHAnsi"/>
          <w:b/>
          <w:bCs/>
          <w:sz w:val="22"/>
          <w:szCs w:val="22"/>
        </w:rPr>
      </w:pPr>
      <w:r w:rsidRPr="00E4121C">
        <w:rPr>
          <w:rFonts w:asciiTheme="minorHAnsi" w:hAnsiTheme="minorHAnsi" w:cstheme="minorHAnsi"/>
          <w:b/>
          <w:bCs/>
          <w:sz w:val="22"/>
          <w:szCs w:val="22"/>
        </w:rPr>
        <w:t>1. Chargé·e de mission Hébergement Temporaire chez l’Habitant (80%)</w:t>
      </w:r>
    </w:p>
    <w:p w14:paraId="60542D1C" w14:textId="77777777" w:rsidR="00C94F66" w:rsidRPr="00E4121C" w:rsidRDefault="00C94F66" w:rsidP="00C94F66">
      <w:pPr>
        <w:pStyle w:val="Corpsdetexte"/>
        <w:ind w:left="0" w:right="2"/>
        <w:rPr>
          <w:rFonts w:asciiTheme="minorHAnsi" w:hAnsiTheme="minorHAnsi" w:cstheme="minorHAnsi"/>
          <w:b/>
          <w:bCs/>
          <w:sz w:val="22"/>
          <w:szCs w:val="22"/>
        </w:rPr>
      </w:pPr>
      <w:r w:rsidRPr="00E4121C">
        <w:rPr>
          <w:rFonts w:asciiTheme="minorHAnsi" w:hAnsiTheme="minorHAnsi" w:cstheme="minorHAnsi"/>
          <w:b/>
          <w:bCs/>
          <w:sz w:val="22"/>
          <w:szCs w:val="22"/>
        </w:rPr>
        <w:t>Accompagnement des jeunes et des hébergeurs (55%) :</w:t>
      </w:r>
    </w:p>
    <w:p w14:paraId="18537D97" w14:textId="77777777" w:rsidR="00C94F66" w:rsidRPr="00E4121C" w:rsidRDefault="00C94F66" w:rsidP="00C94F66">
      <w:pPr>
        <w:pStyle w:val="Corpsdetexte"/>
        <w:numPr>
          <w:ilvl w:val="0"/>
          <w:numId w:val="3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>Assurer l’accueil physique et téléphonique des jeunes et des hébergeurs.</w:t>
      </w:r>
    </w:p>
    <w:p w14:paraId="5605CB57" w14:textId="77777777" w:rsidR="00C94F66" w:rsidRPr="00E4121C" w:rsidRDefault="00C94F66" w:rsidP="00C94F66">
      <w:pPr>
        <w:pStyle w:val="Corpsdetexte"/>
        <w:numPr>
          <w:ilvl w:val="0"/>
          <w:numId w:val="3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>Réaliser une évaluation sociale des jeunes candidats à l'hébergement et mesurer leur adhésion au projet.</w:t>
      </w:r>
    </w:p>
    <w:p w14:paraId="3756BF5E" w14:textId="77777777" w:rsidR="00C94F66" w:rsidRPr="00E4121C" w:rsidRDefault="00C94F66" w:rsidP="00C94F66">
      <w:pPr>
        <w:pStyle w:val="Corpsdetexte"/>
        <w:numPr>
          <w:ilvl w:val="0"/>
          <w:numId w:val="3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 xml:space="preserve">Rechercher et valider les hébergeurs après visite et entretien individuel, en s’assurant de leur adhésion au projet social. </w:t>
      </w:r>
    </w:p>
    <w:p w14:paraId="15F84F2B" w14:textId="77777777" w:rsidR="00C94F66" w:rsidRPr="00E4121C" w:rsidRDefault="00C94F66" w:rsidP="00C94F66">
      <w:pPr>
        <w:pStyle w:val="Corpsdetexte"/>
        <w:numPr>
          <w:ilvl w:val="0"/>
          <w:numId w:val="3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>Mettre en relation les binômes jeunes-hébergeurs, assurer la contractualisation et assurer le suivi du séjour en facilitant les échanges via de la médiation si nécessaire.</w:t>
      </w:r>
    </w:p>
    <w:p w14:paraId="7201EC2D" w14:textId="2AE573BF" w:rsidR="00C94F66" w:rsidRPr="00E4121C" w:rsidRDefault="00C94F66" w:rsidP="00C94F66">
      <w:pPr>
        <w:pStyle w:val="Corpsdetexte"/>
        <w:ind w:left="0" w:right="2"/>
        <w:rPr>
          <w:rFonts w:asciiTheme="minorHAnsi" w:hAnsiTheme="minorHAnsi" w:cstheme="minorHAnsi"/>
          <w:b/>
          <w:bCs/>
          <w:sz w:val="22"/>
          <w:szCs w:val="22"/>
        </w:rPr>
      </w:pPr>
      <w:r w:rsidRPr="00E4121C">
        <w:rPr>
          <w:rFonts w:asciiTheme="minorHAnsi" w:hAnsiTheme="minorHAnsi" w:cstheme="minorHAnsi"/>
          <w:b/>
          <w:bCs/>
          <w:sz w:val="22"/>
          <w:szCs w:val="22"/>
        </w:rPr>
        <w:t>Gestion administrative et Promotion (45%) :</w:t>
      </w:r>
    </w:p>
    <w:p w14:paraId="4ECE6618" w14:textId="77777777" w:rsidR="00C94F66" w:rsidRPr="00E4121C" w:rsidRDefault="00C94F66" w:rsidP="00C94F66">
      <w:pPr>
        <w:pStyle w:val="Corpsdetexte"/>
        <w:numPr>
          <w:ilvl w:val="0"/>
          <w:numId w:val="4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>Assurer la gestion administrative, le suivi, la facturation et l’évaluation des actions, ainsi que la veille et l’observatoire sur le territoire.</w:t>
      </w:r>
    </w:p>
    <w:p w14:paraId="5F2F8859" w14:textId="77777777" w:rsidR="00C94F66" w:rsidRPr="00E4121C" w:rsidRDefault="00C94F66" w:rsidP="00C94F66">
      <w:pPr>
        <w:pStyle w:val="Corpsdetexte"/>
        <w:numPr>
          <w:ilvl w:val="0"/>
          <w:numId w:val="4"/>
        </w:numPr>
        <w:ind w:right="2"/>
        <w:rPr>
          <w:rFonts w:asciiTheme="minorHAnsi" w:hAnsiTheme="minorHAnsi" w:cstheme="minorHAnsi"/>
          <w:sz w:val="22"/>
          <w:szCs w:val="22"/>
        </w:rPr>
      </w:pPr>
      <w:r w:rsidRPr="00E4121C">
        <w:rPr>
          <w:rFonts w:asciiTheme="minorHAnsi" w:hAnsiTheme="minorHAnsi" w:cstheme="minorHAnsi"/>
          <w:sz w:val="22"/>
          <w:szCs w:val="22"/>
        </w:rPr>
        <w:t>Communiquer vers l’externe avec les entreprises, élus, tiers institutionnels. Entretenir un lien partenarial et contribuer au développement de partenariats ou dispositifs, participer aux comités en lien avec ces derniers.</w:t>
      </w:r>
    </w:p>
    <w:p w14:paraId="79CE0750" w14:textId="77777777" w:rsidR="00C94F66" w:rsidRPr="00E4121C" w:rsidRDefault="00C94F66" w:rsidP="00C94F66">
      <w:pPr>
        <w:jc w:val="both"/>
        <w:rPr>
          <w:rFonts w:asciiTheme="minorHAnsi" w:hAnsiTheme="minorHAnsi" w:cstheme="minorHAnsi"/>
          <w:b/>
          <w:bCs/>
        </w:rPr>
      </w:pPr>
      <w:r w:rsidRPr="00E4121C">
        <w:rPr>
          <w:rFonts w:asciiTheme="minorHAnsi" w:hAnsiTheme="minorHAnsi" w:cstheme="minorHAnsi"/>
          <w:b/>
          <w:bCs/>
        </w:rPr>
        <w:t>2. Assistant·e de gestion locative (20%)</w:t>
      </w:r>
    </w:p>
    <w:p w14:paraId="6FFB7ED2" w14:textId="77777777" w:rsidR="00C94F66" w:rsidRPr="00E4121C" w:rsidRDefault="00C94F66" w:rsidP="00C94F66">
      <w:pPr>
        <w:jc w:val="both"/>
        <w:rPr>
          <w:rFonts w:asciiTheme="minorHAnsi" w:hAnsiTheme="minorHAnsi" w:cstheme="minorHAnsi"/>
          <w:b/>
          <w:bCs/>
        </w:rPr>
      </w:pPr>
      <w:r w:rsidRPr="00E4121C">
        <w:rPr>
          <w:rFonts w:asciiTheme="minorHAnsi" w:hAnsiTheme="minorHAnsi" w:cstheme="minorHAnsi"/>
          <w:b/>
          <w:bCs/>
        </w:rPr>
        <w:t>Gestion immobilière :</w:t>
      </w:r>
    </w:p>
    <w:p w14:paraId="1E3D3ABF" w14:textId="77777777" w:rsidR="00C94F66" w:rsidRPr="00E4121C" w:rsidRDefault="00C94F66" w:rsidP="00E4121C">
      <w:pPr>
        <w:widowControl/>
        <w:numPr>
          <w:ilvl w:val="0"/>
          <w:numId w:val="5"/>
        </w:numPr>
        <w:autoSpaceDE/>
        <w:autoSpaceDN/>
        <w:jc w:val="both"/>
        <w:rPr>
          <w:rFonts w:asciiTheme="minorHAnsi" w:hAnsiTheme="minorHAnsi" w:cstheme="minorHAnsi"/>
        </w:rPr>
      </w:pPr>
      <w:r w:rsidRPr="00E4121C">
        <w:rPr>
          <w:rFonts w:asciiTheme="minorHAnsi" w:hAnsiTheme="minorHAnsi" w:cstheme="minorHAnsi"/>
        </w:rPr>
        <w:t>Prospecter et négocier la prise à bail de nouveaux logements</w:t>
      </w:r>
    </w:p>
    <w:p w14:paraId="2E037FFD" w14:textId="77777777" w:rsidR="00C94F66" w:rsidRPr="00E4121C" w:rsidRDefault="00C94F66" w:rsidP="00E4121C">
      <w:pPr>
        <w:widowControl/>
        <w:numPr>
          <w:ilvl w:val="0"/>
          <w:numId w:val="5"/>
        </w:numPr>
        <w:autoSpaceDE/>
        <w:autoSpaceDN/>
        <w:jc w:val="both"/>
        <w:rPr>
          <w:rFonts w:asciiTheme="minorHAnsi" w:hAnsiTheme="minorHAnsi" w:cstheme="minorHAnsi"/>
        </w:rPr>
      </w:pPr>
      <w:r w:rsidRPr="00E4121C">
        <w:rPr>
          <w:rFonts w:asciiTheme="minorHAnsi" w:hAnsiTheme="minorHAnsi" w:cstheme="minorHAnsi"/>
        </w:rPr>
        <w:t>Piloter la remise en état des logements pour limiter la vacance.</w:t>
      </w:r>
    </w:p>
    <w:p w14:paraId="5751D524" w14:textId="77777777" w:rsidR="00C94F66" w:rsidRPr="00E4121C" w:rsidRDefault="00C94F66" w:rsidP="00E4121C">
      <w:pPr>
        <w:jc w:val="both"/>
        <w:rPr>
          <w:rFonts w:asciiTheme="minorHAnsi" w:hAnsiTheme="minorHAnsi" w:cstheme="minorHAnsi"/>
          <w:b/>
          <w:bCs/>
        </w:rPr>
      </w:pPr>
      <w:r w:rsidRPr="00E4121C">
        <w:rPr>
          <w:rFonts w:asciiTheme="minorHAnsi" w:hAnsiTheme="minorHAnsi" w:cstheme="minorHAnsi"/>
          <w:b/>
          <w:bCs/>
        </w:rPr>
        <w:t>Gestion locative :</w:t>
      </w:r>
    </w:p>
    <w:p w14:paraId="796AA3CF" w14:textId="77777777" w:rsidR="00C94F66" w:rsidRPr="00E4121C" w:rsidRDefault="00C94F66" w:rsidP="00E4121C">
      <w:pPr>
        <w:widowControl/>
        <w:numPr>
          <w:ilvl w:val="0"/>
          <w:numId w:val="6"/>
        </w:numPr>
        <w:autoSpaceDE/>
        <w:autoSpaceDN/>
        <w:jc w:val="both"/>
        <w:rPr>
          <w:rFonts w:asciiTheme="minorHAnsi" w:hAnsiTheme="minorHAnsi" w:cstheme="minorHAnsi"/>
        </w:rPr>
      </w:pPr>
      <w:r w:rsidRPr="00E4121C">
        <w:rPr>
          <w:rFonts w:asciiTheme="minorHAnsi" w:hAnsiTheme="minorHAnsi" w:cstheme="minorHAnsi"/>
        </w:rPr>
        <w:t xml:space="preserve">Assurer le bon suivi du parcours des jeunes : états des lieux, visites techniques ; </w:t>
      </w:r>
    </w:p>
    <w:p w14:paraId="0B1B4552" w14:textId="77777777" w:rsidR="00C94F66" w:rsidRPr="00E4121C" w:rsidRDefault="00C94F66" w:rsidP="00E4121C">
      <w:pPr>
        <w:widowControl/>
        <w:numPr>
          <w:ilvl w:val="0"/>
          <w:numId w:val="6"/>
        </w:numPr>
        <w:autoSpaceDE/>
        <w:autoSpaceDN/>
        <w:jc w:val="both"/>
        <w:rPr>
          <w:rFonts w:asciiTheme="minorHAnsi" w:hAnsiTheme="minorHAnsi" w:cstheme="minorHAnsi"/>
        </w:rPr>
      </w:pPr>
      <w:r w:rsidRPr="00E4121C">
        <w:rPr>
          <w:rFonts w:asciiTheme="minorHAnsi" w:hAnsiTheme="minorHAnsi" w:cstheme="minorHAnsi"/>
        </w:rPr>
        <w:t xml:space="preserve">Rendre compte régulièrement et participer à l’élaboration des bilans annuels et des rapports d’activité. </w:t>
      </w:r>
    </w:p>
    <w:p w14:paraId="74703CF6" w14:textId="77777777" w:rsidR="00634A03" w:rsidRPr="00E4121C" w:rsidRDefault="00634A03" w:rsidP="00E4121C">
      <w:pPr>
        <w:ind w:right="2"/>
        <w:jc w:val="both"/>
        <w:rPr>
          <w:rFonts w:asciiTheme="minorHAnsi" w:hAnsiTheme="minorHAnsi" w:cstheme="minorHAnsi"/>
          <w:b/>
        </w:rPr>
      </w:pPr>
      <w:r w:rsidRPr="00E4121C">
        <w:rPr>
          <w:rFonts w:asciiTheme="minorHAnsi" w:hAnsiTheme="minorHAnsi" w:cstheme="minorHAnsi"/>
          <w:b/>
        </w:rPr>
        <w:t>Profil</w:t>
      </w:r>
      <w:r w:rsidR="0097269A" w:rsidRPr="00E4121C">
        <w:rPr>
          <w:rFonts w:asciiTheme="minorHAnsi" w:hAnsiTheme="minorHAnsi" w:cstheme="minorHAnsi"/>
          <w:b/>
        </w:rPr>
        <w:t> :</w:t>
      </w:r>
    </w:p>
    <w:p w14:paraId="778A8179" w14:textId="257CC97D" w:rsidR="00C94F66" w:rsidRPr="00E4121C" w:rsidRDefault="00C94F66" w:rsidP="00E4121C">
      <w:pPr>
        <w:widowControl/>
        <w:numPr>
          <w:ilvl w:val="0"/>
          <w:numId w:val="8"/>
        </w:numPr>
        <w:autoSpaceDE/>
        <w:autoSpaceDN/>
        <w:spacing w:line="256" w:lineRule="auto"/>
        <w:jc w:val="both"/>
        <w:rPr>
          <w:rFonts w:asciiTheme="minorHAnsi" w:eastAsia="Calibri" w:hAnsiTheme="minorHAnsi" w:cstheme="minorHAnsi"/>
          <w:kern w:val="2"/>
          <w14:ligatures w14:val="standardContextual"/>
        </w:rPr>
      </w:pPr>
      <w:r w:rsidRPr="00E4121C">
        <w:rPr>
          <w:rFonts w:asciiTheme="minorHAnsi" w:eastAsia="Calibri" w:hAnsiTheme="minorHAnsi" w:cstheme="minorHAnsi"/>
          <w:kern w:val="2"/>
          <w14:ligatures w14:val="standardContextual"/>
        </w:rPr>
        <w:t>Titulaire d’un</w:t>
      </w:r>
      <w:r w:rsidR="00AA2B2D">
        <w:rPr>
          <w:rFonts w:asciiTheme="minorHAnsi" w:eastAsia="Calibri" w:hAnsiTheme="minorHAnsi" w:cstheme="minorHAnsi"/>
          <w:kern w:val="2"/>
          <w14:ligatures w14:val="standardContextual"/>
        </w:rPr>
        <w:t xml:space="preserve"> </w:t>
      </w:r>
      <w:r w:rsidRPr="00E4121C">
        <w:rPr>
          <w:rFonts w:asciiTheme="minorHAnsi" w:eastAsia="Calibri" w:hAnsiTheme="minorHAnsi" w:cstheme="minorHAnsi"/>
          <w:kern w:val="2"/>
          <w14:ligatures w14:val="standardContextual"/>
        </w:rPr>
        <w:t>BTS</w:t>
      </w:r>
      <w:r w:rsidR="00AA2B2D">
        <w:rPr>
          <w:rFonts w:asciiTheme="minorHAnsi" w:eastAsia="Calibri" w:hAnsiTheme="minorHAnsi" w:cstheme="minorHAnsi"/>
          <w:kern w:val="2"/>
          <w14:ligatures w14:val="standardContextual"/>
        </w:rPr>
        <w:t xml:space="preserve"> </w:t>
      </w:r>
      <w:r w:rsidRPr="00E4121C">
        <w:rPr>
          <w:rFonts w:asciiTheme="minorHAnsi" w:eastAsia="Calibri" w:hAnsiTheme="minorHAnsi" w:cstheme="minorHAnsi"/>
          <w:kern w:val="2"/>
          <w14:ligatures w14:val="standardContextual"/>
        </w:rPr>
        <w:t xml:space="preserve">Professions Immobilières d’une Licence professionnelle en gestion et transaction immobilières ou expérience significative en lien avec les missions. </w:t>
      </w:r>
    </w:p>
    <w:p w14:paraId="1795E3E3" w14:textId="77777777" w:rsidR="00C94F66" w:rsidRPr="00E4121C" w:rsidRDefault="00C94F66" w:rsidP="00E4121C">
      <w:pPr>
        <w:widowControl/>
        <w:numPr>
          <w:ilvl w:val="0"/>
          <w:numId w:val="8"/>
        </w:numPr>
        <w:autoSpaceDE/>
        <w:autoSpaceDN/>
        <w:spacing w:line="256" w:lineRule="auto"/>
        <w:jc w:val="both"/>
        <w:rPr>
          <w:rFonts w:asciiTheme="minorHAnsi" w:eastAsia="Calibri" w:hAnsiTheme="minorHAnsi" w:cstheme="minorHAnsi"/>
          <w:kern w:val="2"/>
          <w14:ligatures w14:val="standardContextual"/>
        </w:rPr>
      </w:pPr>
      <w:r w:rsidRPr="00E4121C">
        <w:rPr>
          <w:rFonts w:asciiTheme="minorHAnsi" w:eastAsia="Calibri" w:hAnsiTheme="minorHAnsi" w:cstheme="minorHAnsi"/>
          <w:kern w:val="2"/>
          <w14:ligatures w14:val="standardContextual"/>
        </w:rPr>
        <w:t>Connaissance des dispositifs liés au logement et à la jeunesse.</w:t>
      </w:r>
    </w:p>
    <w:p w14:paraId="6C5448B7" w14:textId="77777777" w:rsidR="00C94F66" w:rsidRPr="00E4121C" w:rsidRDefault="00C94F66" w:rsidP="00E4121C">
      <w:pPr>
        <w:widowControl/>
        <w:numPr>
          <w:ilvl w:val="0"/>
          <w:numId w:val="8"/>
        </w:numPr>
        <w:autoSpaceDE/>
        <w:autoSpaceDN/>
        <w:spacing w:line="256" w:lineRule="auto"/>
        <w:jc w:val="both"/>
        <w:rPr>
          <w:rFonts w:asciiTheme="minorHAnsi" w:eastAsia="Calibri" w:hAnsiTheme="minorHAnsi" w:cstheme="minorHAnsi"/>
          <w:kern w:val="2"/>
          <w14:ligatures w14:val="standardContextual"/>
        </w:rPr>
      </w:pPr>
      <w:r w:rsidRPr="00E4121C">
        <w:rPr>
          <w:rFonts w:asciiTheme="minorHAnsi" w:eastAsia="Calibri" w:hAnsiTheme="minorHAnsi" w:cstheme="minorHAnsi"/>
          <w:kern w:val="2"/>
          <w14:ligatures w14:val="standardContextual"/>
        </w:rPr>
        <w:t>Excellentes qualités relationnelles et compétence rédactionnelles.</w:t>
      </w:r>
    </w:p>
    <w:p w14:paraId="05AC00DF" w14:textId="551D5FE4" w:rsidR="005E6A6B" w:rsidRDefault="005E6A6B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A7DEBFA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C05DF71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2D3D658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784AAAB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8BC8CDC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4C32E01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4439839E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46F7C6D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2624770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EF08375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43CC8AC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0497CC66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C484D88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5373028E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71B44756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242B11C8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396AF90" w14:textId="77777777" w:rsidR="00E4121C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61EA03AD" w14:textId="77777777" w:rsidR="00E4121C" w:rsidRPr="00515405" w:rsidRDefault="00E4121C" w:rsidP="0047602A">
      <w:pPr>
        <w:jc w:val="both"/>
        <w:rPr>
          <w:rFonts w:asciiTheme="minorHAnsi" w:hAnsiTheme="minorHAnsi" w:cstheme="minorHAnsi"/>
          <w:b/>
          <w:sz w:val="18"/>
          <w:szCs w:val="18"/>
        </w:rPr>
      </w:pPr>
    </w:p>
    <w:p w14:paraId="32AA1832" w14:textId="77777777" w:rsidR="00C061EE" w:rsidRPr="0070675F" w:rsidRDefault="0097269A" w:rsidP="0047602A">
      <w:pPr>
        <w:jc w:val="both"/>
        <w:rPr>
          <w:rFonts w:asciiTheme="minorHAnsi" w:hAnsiTheme="minorHAnsi" w:cstheme="minorHAnsi"/>
          <w:b/>
        </w:rPr>
      </w:pPr>
      <w:r w:rsidRPr="0070675F">
        <w:rPr>
          <w:rFonts w:asciiTheme="minorHAnsi" w:hAnsiTheme="minorHAnsi" w:cstheme="minorHAnsi"/>
          <w:b/>
        </w:rPr>
        <w:t>Conditions particulières :</w:t>
      </w:r>
    </w:p>
    <w:p w14:paraId="00BA3953" w14:textId="77777777" w:rsidR="00AA2B2D" w:rsidRPr="0070675F" w:rsidRDefault="00C061EE" w:rsidP="00AA2B2D">
      <w:pPr>
        <w:pStyle w:val="Paragraphedeliste"/>
        <w:numPr>
          <w:ilvl w:val="0"/>
          <w:numId w:val="1"/>
        </w:numPr>
        <w:tabs>
          <w:tab w:val="left" w:pos="709"/>
        </w:tabs>
        <w:spacing w:line="240" w:lineRule="auto"/>
        <w:ind w:left="709" w:right="577" w:hanging="283"/>
        <w:jc w:val="both"/>
        <w:rPr>
          <w:rFonts w:asciiTheme="minorHAnsi" w:hAnsiTheme="minorHAnsi" w:cstheme="minorHAnsi"/>
        </w:rPr>
      </w:pPr>
      <w:r w:rsidRPr="0070675F">
        <w:rPr>
          <w:rFonts w:asciiTheme="minorHAnsi" w:hAnsiTheme="minorHAnsi" w:cstheme="minorHAnsi"/>
        </w:rPr>
        <w:t>CD</w:t>
      </w:r>
      <w:r w:rsidR="00CF4E01" w:rsidRPr="0070675F">
        <w:rPr>
          <w:rFonts w:asciiTheme="minorHAnsi" w:hAnsiTheme="minorHAnsi" w:cstheme="minorHAnsi"/>
        </w:rPr>
        <w:t>D</w:t>
      </w:r>
      <w:r w:rsidRPr="0070675F">
        <w:rPr>
          <w:rFonts w:asciiTheme="minorHAnsi" w:hAnsiTheme="minorHAnsi" w:cstheme="minorHAnsi"/>
        </w:rPr>
        <w:t xml:space="preserve"> </w:t>
      </w:r>
      <w:r w:rsidR="00E4121C" w:rsidRPr="0070675F">
        <w:rPr>
          <w:rFonts w:asciiTheme="minorHAnsi" w:hAnsiTheme="minorHAnsi" w:cstheme="minorHAnsi"/>
        </w:rPr>
        <w:t xml:space="preserve">à </w:t>
      </w:r>
      <w:r w:rsidRPr="0070675F">
        <w:rPr>
          <w:rFonts w:asciiTheme="minorHAnsi" w:hAnsiTheme="minorHAnsi" w:cstheme="minorHAnsi"/>
        </w:rPr>
        <w:t xml:space="preserve">temps </w:t>
      </w:r>
      <w:r w:rsidR="00B10253" w:rsidRPr="0070675F">
        <w:rPr>
          <w:rFonts w:asciiTheme="minorHAnsi" w:hAnsiTheme="minorHAnsi" w:cstheme="minorHAnsi"/>
        </w:rPr>
        <w:t>p</w:t>
      </w:r>
      <w:r w:rsidR="005E1A3B" w:rsidRPr="0070675F">
        <w:rPr>
          <w:rFonts w:asciiTheme="minorHAnsi" w:hAnsiTheme="minorHAnsi" w:cstheme="minorHAnsi"/>
        </w:rPr>
        <w:t>artiel</w:t>
      </w:r>
      <w:r w:rsidR="00B10253" w:rsidRPr="0070675F">
        <w:rPr>
          <w:rFonts w:asciiTheme="minorHAnsi" w:hAnsiTheme="minorHAnsi" w:cstheme="minorHAnsi"/>
        </w:rPr>
        <w:t xml:space="preserve"> </w:t>
      </w:r>
      <w:r w:rsidR="00E4121C" w:rsidRPr="0070675F">
        <w:rPr>
          <w:rFonts w:asciiTheme="minorHAnsi" w:hAnsiTheme="minorHAnsi" w:cstheme="minorHAnsi"/>
        </w:rPr>
        <w:t>(</w:t>
      </w:r>
      <w:r w:rsidR="00CF4E01" w:rsidRPr="0070675F">
        <w:rPr>
          <w:rFonts w:asciiTheme="minorHAnsi" w:hAnsiTheme="minorHAnsi" w:cstheme="minorHAnsi"/>
        </w:rPr>
        <w:t>31</w:t>
      </w:r>
      <w:r w:rsidR="00B10253" w:rsidRPr="0070675F">
        <w:rPr>
          <w:rFonts w:asciiTheme="minorHAnsi" w:hAnsiTheme="minorHAnsi" w:cstheme="minorHAnsi"/>
        </w:rPr>
        <w:t>h</w:t>
      </w:r>
      <w:r w:rsidR="00CF4E01" w:rsidRPr="0070675F">
        <w:rPr>
          <w:rFonts w:asciiTheme="minorHAnsi" w:hAnsiTheme="minorHAnsi" w:cstheme="minorHAnsi"/>
        </w:rPr>
        <w:t>30</w:t>
      </w:r>
      <w:r w:rsidR="00E4121C" w:rsidRPr="0070675F">
        <w:rPr>
          <w:rFonts w:asciiTheme="minorHAnsi" w:hAnsiTheme="minorHAnsi" w:cstheme="minorHAnsi"/>
        </w:rPr>
        <w:t xml:space="preserve"> par semaine)</w:t>
      </w:r>
      <w:r w:rsidR="004017AE" w:rsidRPr="0070675F">
        <w:rPr>
          <w:rFonts w:asciiTheme="minorHAnsi" w:hAnsiTheme="minorHAnsi" w:cstheme="minorHAnsi"/>
        </w:rPr>
        <w:t xml:space="preserve">, </w:t>
      </w:r>
      <w:r w:rsidR="00AA2B2D" w:rsidRPr="0070675F">
        <w:rPr>
          <w:rFonts w:asciiTheme="minorHAnsi" w:hAnsiTheme="minorHAnsi" w:cstheme="minorHAnsi"/>
        </w:rPr>
        <w:t xml:space="preserve">du lundi au vendredi, </w:t>
      </w:r>
      <w:r w:rsidR="004017AE" w:rsidRPr="0070675F">
        <w:rPr>
          <w:rFonts w:asciiTheme="minorHAnsi" w:hAnsiTheme="minorHAnsi" w:cstheme="minorHAnsi"/>
        </w:rPr>
        <w:t xml:space="preserve">pas de travail le </w:t>
      </w:r>
      <w:r w:rsidR="0077328B" w:rsidRPr="0070675F">
        <w:rPr>
          <w:rFonts w:asciiTheme="minorHAnsi" w:hAnsiTheme="minorHAnsi" w:cstheme="minorHAnsi"/>
        </w:rPr>
        <w:t xml:space="preserve">soir et le </w:t>
      </w:r>
      <w:r w:rsidR="004017AE" w:rsidRPr="0070675F">
        <w:rPr>
          <w:rFonts w:asciiTheme="minorHAnsi" w:hAnsiTheme="minorHAnsi" w:cstheme="minorHAnsi"/>
        </w:rPr>
        <w:t>week-end</w:t>
      </w:r>
      <w:r w:rsidR="00C94F66" w:rsidRPr="0070675F">
        <w:rPr>
          <w:rFonts w:asciiTheme="minorHAnsi" w:hAnsiTheme="minorHAnsi" w:cstheme="minorHAnsi"/>
        </w:rPr>
        <w:t>.</w:t>
      </w:r>
    </w:p>
    <w:p w14:paraId="16D4BA1E" w14:textId="52DBA30D" w:rsidR="00AA2B2D" w:rsidRPr="0070675F" w:rsidRDefault="00AA2B2D" w:rsidP="00AA2B2D">
      <w:pPr>
        <w:pStyle w:val="Paragraphedeliste"/>
        <w:numPr>
          <w:ilvl w:val="0"/>
          <w:numId w:val="1"/>
        </w:numPr>
        <w:tabs>
          <w:tab w:val="left" w:pos="709"/>
        </w:tabs>
        <w:spacing w:line="240" w:lineRule="auto"/>
        <w:ind w:left="709" w:right="577" w:hanging="283"/>
        <w:jc w:val="both"/>
        <w:rPr>
          <w:rFonts w:asciiTheme="minorHAnsi" w:hAnsiTheme="minorHAnsi" w:cstheme="minorHAnsi"/>
        </w:rPr>
      </w:pPr>
      <w:r w:rsidRPr="0070675F">
        <w:rPr>
          <w:rFonts w:asciiTheme="minorHAnsi" w:hAnsiTheme="minorHAnsi" w:cstheme="minorHAnsi"/>
        </w:rPr>
        <w:t>CCN de l’Habitat et du Logement Accompagné – Emploi repère n°</w:t>
      </w:r>
      <w:r w:rsidR="0000353F">
        <w:rPr>
          <w:rFonts w:asciiTheme="minorHAnsi" w:hAnsiTheme="minorHAnsi" w:cstheme="minorHAnsi"/>
        </w:rPr>
        <w:t>13 – Assistant(e) de gestion</w:t>
      </w:r>
    </w:p>
    <w:p w14:paraId="234E2B03" w14:textId="3F246873" w:rsidR="00C061EE" w:rsidRPr="0070675F" w:rsidRDefault="00AA2B2D" w:rsidP="00515405">
      <w:pPr>
        <w:pStyle w:val="Paragraphedeliste"/>
        <w:numPr>
          <w:ilvl w:val="0"/>
          <w:numId w:val="1"/>
        </w:numPr>
        <w:tabs>
          <w:tab w:val="left" w:pos="709"/>
        </w:tabs>
        <w:spacing w:line="240" w:lineRule="auto"/>
        <w:ind w:left="709" w:right="577" w:hanging="283"/>
        <w:jc w:val="both"/>
        <w:rPr>
          <w:rFonts w:asciiTheme="minorHAnsi" w:hAnsiTheme="minorHAnsi" w:cstheme="minorHAnsi"/>
        </w:rPr>
      </w:pPr>
      <w:r w:rsidRPr="0070675F">
        <w:rPr>
          <w:rFonts w:asciiTheme="minorHAnsi" w:hAnsiTheme="minorHAnsi" w:cstheme="minorHAnsi"/>
        </w:rPr>
        <w:t>Plan mobilité/prime transport</w:t>
      </w:r>
      <w:r w:rsidR="00E4121C" w:rsidRPr="0070675F">
        <w:rPr>
          <w:rFonts w:asciiTheme="minorHAnsi" w:hAnsiTheme="minorHAnsi" w:cstheme="minorHAnsi"/>
        </w:rPr>
        <w:t xml:space="preserve"> : </w:t>
      </w:r>
      <w:r w:rsidRPr="0070675F">
        <w:rPr>
          <w:rFonts w:asciiTheme="minorHAnsi" w:hAnsiTheme="minorHAnsi" w:cstheme="minorHAnsi"/>
        </w:rPr>
        <w:t>prise en charge à 50% des abonnements de transports en commun, indemnité kilométrique vélo.</w:t>
      </w:r>
    </w:p>
    <w:p w14:paraId="777414BE" w14:textId="4DF697B6" w:rsidR="00AA2B2D" w:rsidRPr="0070675F" w:rsidRDefault="00AA2B2D" w:rsidP="00515405">
      <w:pPr>
        <w:pStyle w:val="Paragraphedeliste"/>
        <w:numPr>
          <w:ilvl w:val="0"/>
          <w:numId w:val="1"/>
        </w:numPr>
        <w:tabs>
          <w:tab w:val="left" w:pos="709"/>
        </w:tabs>
        <w:spacing w:line="240" w:lineRule="auto"/>
        <w:ind w:left="709" w:right="577" w:hanging="283"/>
        <w:jc w:val="both"/>
        <w:rPr>
          <w:rFonts w:asciiTheme="minorHAnsi" w:hAnsiTheme="minorHAnsi" w:cstheme="minorHAnsi"/>
        </w:rPr>
      </w:pPr>
      <w:r w:rsidRPr="0070675F">
        <w:rPr>
          <w:rFonts w:asciiTheme="minorHAnsi" w:hAnsiTheme="minorHAnsi" w:cstheme="minorHAnsi"/>
        </w:rPr>
        <w:t>Titres restaurants (prise en charge par l’employeur à hauteur de 60%)</w:t>
      </w:r>
    </w:p>
    <w:p w14:paraId="27CDCBCF" w14:textId="6ECDFB77" w:rsidR="00AA2B2D" w:rsidRPr="0070675F" w:rsidRDefault="00AA2B2D" w:rsidP="00515405">
      <w:pPr>
        <w:pStyle w:val="Paragraphedeliste"/>
        <w:numPr>
          <w:ilvl w:val="0"/>
          <w:numId w:val="1"/>
        </w:numPr>
        <w:tabs>
          <w:tab w:val="left" w:pos="709"/>
        </w:tabs>
        <w:spacing w:line="240" w:lineRule="auto"/>
        <w:ind w:left="709" w:right="577" w:hanging="283"/>
        <w:jc w:val="both"/>
        <w:rPr>
          <w:rFonts w:asciiTheme="minorHAnsi" w:hAnsiTheme="minorHAnsi" w:cstheme="minorHAnsi"/>
        </w:rPr>
      </w:pPr>
      <w:r w:rsidRPr="0070675F">
        <w:rPr>
          <w:rFonts w:asciiTheme="minorHAnsi" w:hAnsiTheme="minorHAnsi" w:cstheme="minorHAnsi"/>
        </w:rPr>
        <w:t>CSE</w:t>
      </w:r>
    </w:p>
    <w:p w14:paraId="486E62D8" w14:textId="77777777" w:rsidR="00AA2B2D" w:rsidRPr="0070675F" w:rsidRDefault="00AA2B2D" w:rsidP="0047602A">
      <w:pPr>
        <w:pStyle w:val="Corpsdetexte"/>
        <w:ind w:left="0" w:right="577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4946641" w14:textId="1CE7E773" w:rsidR="00AC5010" w:rsidRPr="0070675F" w:rsidRDefault="00A80B28" w:rsidP="0047602A">
      <w:pPr>
        <w:pStyle w:val="Corpsdetexte"/>
        <w:ind w:left="0" w:right="577"/>
        <w:jc w:val="both"/>
        <w:rPr>
          <w:rFonts w:asciiTheme="minorHAnsi" w:hAnsiTheme="minorHAnsi" w:cstheme="minorHAnsi"/>
          <w:b/>
          <w:sz w:val="22"/>
          <w:szCs w:val="22"/>
        </w:rPr>
      </w:pPr>
      <w:r w:rsidRPr="0070675F">
        <w:rPr>
          <w:rFonts w:asciiTheme="minorHAnsi" w:hAnsiTheme="minorHAnsi" w:cstheme="minorHAnsi"/>
          <w:b/>
          <w:sz w:val="22"/>
          <w:szCs w:val="22"/>
        </w:rPr>
        <w:t>S</w:t>
      </w:r>
      <w:r w:rsidR="00C061EE" w:rsidRPr="0070675F">
        <w:rPr>
          <w:rFonts w:asciiTheme="minorHAnsi" w:hAnsiTheme="minorHAnsi" w:cstheme="minorHAnsi"/>
          <w:b/>
          <w:sz w:val="22"/>
          <w:szCs w:val="22"/>
        </w:rPr>
        <w:t>alaire</w:t>
      </w:r>
      <w:r w:rsidRPr="007067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061EE" w:rsidRPr="0070675F">
        <w:rPr>
          <w:rFonts w:asciiTheme="minorHAnsi" w:hAnsiTheme="minorHAnsi" w:cstheme="minorHAnsi"/>
          <w:b/>
          <w:sz w:val="22"/>
          <w:szCs w:val="22"/>
        </w:rPr>
        <w:t>Brut mensuel :</w:t>
      </w:r>
      <w:r w:rsidRPr="0070675F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AA2B2D" w:rsidRPr="0070675F">
        <w:rPr>
          <w:rFonts w:asciiTheme="minorHAnsi" w:hAnsiTheme="minorHAnsi" w:cstheme="minorHAnsi"/>
          <w:b/>
          <w:sz w:val="22"/>
          <w:szCs w:val="22"/>
        </w:rPr>
        <w:t xml:space="preserve">1919 € bruts mensuels versés sur 13 mois + </w:t>
      </w:r>
      <w:r w:rsidR="0000353F">
        <w:rPr>
          <w:rFonts w:asciiTheme="minorHAnsi" w:hAnsiTheme="minorHAnsi" w:cstheme="minorHAnsi"/>
          <w:b/>
          <w:sz w:val="22"/>
          <w:szCs w:val="22"/>
        </w:rPr>
        <w:t>indemnité de fonction d’appui</w:t>
      </w:r>
      <w:r w:rsidR="00AA2B2D" w:rsidRPr="0070675F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00353F">
        <w:rPr>
          <w:rFonts w:asciiTheme="minorHAnsi" w:hAnsiTheme="minorHAnsi" w:cstheme="minorHAnsi"/>
          <w:b/>
          <w:sz w:val="22"/>
          <w:szCs w:val="22"/>
        </w:rPr>
        <w:t>126.00</w:t>
      </w:r>
      <w:r w:rsidR="00AA2B2D" w:rsidRPr="0070675F">
        <w:rPr>
          <w:rFonts w:asciiTheme="minorHAnsi" w:hAnsiTheme="minorHAnsi" w:cstheme="minorHAnsi"/>
          <w:b/>
          <w:sz w:val="22"/>
          <w:szCs w:val="22"/>
        </w:rPr>
        <w:t xml:space="preserve"> €) sur 1</w:t>
      </w:r>
      <w:r w:rsidR="0000353F">
        <w:rPr>
          <w:rFonts w:asciiTheme="minorHAnsi" w:hAnsiTheme="minorHAnsi" w:cstheme="minorHAnsi"/>
          <w:b/>
          <w:sz w:val="22"/>
          <w:szCs w:val="22"/>
        </w:rPr>
        <w:t>3</w:t>
      </w:r>
      <w:r w:rsidR="00AA2B2D" w:rsidRPr="0070675F">
        <w:rPr>
          <w:rFonts w:asciiTheme="minorHAnsi" w:hAnsiTheme="minorHAnsi" w:cstheme="minorHAnsi"/>
          <w:b/>
          <w:sz w:val="22"/>
          <w:szCs w:val="22"/>
        </w:rPr>
        <w:t xml:space="preserve"> mois</w:t>
      </w:r>
    </w:p>
    <w:p w14:paraId="23A8831F" w14:textId="77777777" w:rsidR="00A651D2" w:rsidRPr="0070675F" w:rsidRDefault="00A651D2" w:rsidP="0047602A">
      <w:pPr>
        <w:jc w:val="both"/>
        <w:rPr>
          <w:rFonts w:asciiTheme="minorHAnsi" w:hAnsiTheme="minorHAnsi" w:cstheme="minorHAnsi"/>
        </w:rPr>
      </w:pPr>
    </w:p>
    <w:p w14:paraId="12BB0206" w14:textId="53AF3130" w:rsidR="00A651D2" w:rsidRPr="0070675F" w:rsidRDefault="00A80B28" w:rsidP="0047602A">
      <w:pPr>
        <w:jc w:val="both"/>
        <w:rPr>
          <w:rFonts w:asciiTheme="minorHAnsi" w:hAnsiTheme="minorHAnsi" w:cstheme="minorHAnsi"/>
          <w:b/>
        </w:rPr>
      </w:pPr>
      <w:r w:rsidRPr="0070675F">
        <w:rPr>
          <w:rFonts w:asciiTheme="minorHAnsi" w:hAnsiTheme="minorHAnsi" w:cstheme="minorHAnsi"/>
          <w:b/>
        </w:rPr>
        <w:t xml:space="preserve">Envoyer CV et lettre de motivation, par </w:t>
      </w:r>
      <w:r w:rsidR="00BB5065" w:rsidRPr="0070675F">
        <w:rPr>
          <w:rFonts w:asciiTheme="minorHAnsi" w:hAnsiTheme="minorHAnsi" w:cstheme="minorHAnsi"/>
          <w:b/>
        </w:rPr>
        <w:t>courriel</w:t>
      </w:r>
      <w:r w:rsidR="00D8689E" w:rsidRPr="0070675F">
        <w:rPr>
          <w:rFonts w:asciiTheme="minorHAnsi" w:hAnsiTheme="minorHAnsi" w:cstheme="minorHAnsi"/>
          <w:b/>
        </w:rPr>
        <w:t xml:space="preserve">, </w:t>
      </w:r>
      <w:r w:rsidRPr="0070675F">
        <w:rPr>
          <w:rFonts w:asciiTheme="minorHAnsi" w:hAnsiTheme="minorHAnsi" w:cstheme="minorHAnsi"/>
          <w:b/>
        </w:rPr>
        <w:t>à :</w:t>
      </w:r>
    </w:p>
    <w:p w14:paraId="2B4957C7" w14:textId="0110E732" w:rsidR="00D72F58" w:rsidRPr="0070675F" w:rsidRDefault="00A80B28" w:rsidP="0047602A">
      <w:pPr>
        <w:pStyle w:val="Corpsdetexte"/>
        <w:ind w:left="0" w:right="577"/>
        <w:jc w:val="both"/>
        <w:rPr>
          <w:rFonts w:asciiTheme="minorHAnsi" w:hAnsiTheme="minorHAnsi" w:cstheme="minorHAnsi"/>
          <w:sz w:val="22"/>
          <w:szCs w:val="22"/>
        </w:rPr>
      </w:pPr>
      <w:r w:rsidRPr="0070675F">
        <w:rPr>
          <w:rFonts w:asciiTheme="minorHAnsi" w:hAnsiTheme="minorHAnsi" w:cstheme="minorHAnsi"/>
          <w:sz w:val="22"/>
          <w:szCs w:val="22"/>
        </w:rPr>
        <w:t>M</w:t>
      </w:r>
      <w:r w:rsidR="00BB5065" w:rsidRPr="0070675F">
        <w:rPr>
          <w:rFonts w:asciiTheme="minorHAnsi" w:hAnsiTheme="minorHAnsi" w:cstheme="minorHAnsi"/>
          <w:sz w:val="22"/>
          <w:szCs w:val="22"/>
        </w:rPr>
        <w:t xml:space="preserve">me </w:t>
      </w:r>
      <w:r w:rsidRPr="0070675F">
        <w:rPr>
          <w:rFonts w:asciiTheme="minorHAnsi" w:hAnsiTheme="minorHAnsi" w:cstheme="minorHAnsi"/>
          <w:sz w:val="22"/>
          <w:szCs w:val="22"/>
        </w:rPr>
        <w:t>L</w:t>
      </w:r>
      <w:r w:rsidR="00BB5065" w:rsidRPr="0070675F">
        <w:rPr>
          <w:rFonts w:asciiTheme="minorHAnsi" w:hAnsiTheme="minorHAnsi" w:cstheme="minorHAnsi"/>
          <w:sz w:val="22"/>
          <w:szCs w:val="22"/>
        </w:rPr>
        <w:t>a</w:t>
      </w:r>
      <w:r w:rsidRPr="0070675F">
        <w:rPr>
          <w:rFonts w:asciiTheme="minorHAnsi" w:hAnsiTheme="minorHAnsi" w:cstheme="minorHAnsi"/>
          <w:sz w:val="22"/>
          <w:szCs w:val="22"/>
        </w:rPr>
        <w:t xml:space="preserve"> Directr</w:t>
      </w:r>
      <w:r w:rsidR="00BB5065" w:rsidRPr="0070675F">
        <w:rPr>
          <w:rFonts w:asciiTheme="minorHAnsi" w:hAnsiTheme="minorHAnsi" w:cstheme="minorHAnsi"/>
          <w:sz w:val="22"/>
          <w:szCs w:val="22"/>
        </w:rPr>
        <w:t>ice</w:t>
      </w:r>
      <w:r w:rsidRPr="0070675F">
        <w:rPr>
          <w:rFonts w:asciiTheme="minorHAnsi" w:hAnsiTheme="minorHAnsi" w:cstheme="minorHAnsi"/>
          <w:sz w:val="22"/>
          <w:szCs w:val="22"/>
        </w:rPr>
        <w:t xml:space="preserve"> Général</w:t>
      </w:r>
      <w:r w:rsidR="00BB5065" w:rsidRPr="0070675F">
        <w:rPr>
          <w:rFonts w:asciiTheme="minorHAnsi" w:hAnsiTheme="minorHAnsi" w:cstheme="minorHAnsi"/>
          <w:sz w:val="22"/>
          <w:szCs w:val="22"/>
        </w:rPr>
        <w:t>e</w:t>
      </w:r>
      <w:r w:rsidRPr="0070675F">
        <w:rPr>
          <w:rFonts w:asciiTheme="minorHAnsi" w:hAnsiTheme="minorHAnsi" w:cstheme="minorHAnsi"/>
          <w:sz w:val="22"/>
          <w:szCs w:val="22"/>
        </w:rPr>
        <w:t xml:space="preserve"> - Edit de Nantes Habitat Jeunes</w:t>
      </w:r>
      <w:r w:rsidR="00CF4E01" w:rsidRPr="0070675F">
        <w:rPr>
          <w:rFonts w:asciiTheme="minorHAnsi" w:hAnsiTheme="minorHAnsi" w:cstheme="minorHAnsi"/>
          <w:sz w:val="22"/>
          <w:szCs w:val="22"/>
        </w:rPr>
        <w:t xml:space="preserve"> : </w:t>
      </w:r>
      <w:hyperlink r:id="rId7">
        <w:r w:rsidR="00CF4E01" w:rsidRPr="0070675F">
          <w:rPr>
            <w:rFonts w:asciiTheme="minorHAnsi" w:hAnsiTheme="minorHAnsi" w:cstheme="minorHAnsi"/>
            <w:color w:val="0000FF"/>
            <w:sz w:val="22"/>
            <w:szCs w:val="22"/>
            <w:u w:val="single" w:color="0000FF"/>
          </w:rPr>
          <w:t>siege@edit-nantes.fr</w:t>
        </w:r>
      </w:hyperlink>
    </w:p>
    <w:p w14:paraId="37B93E97" w14:textId="13DB171B" w:rsidR="00A651D2" w:rsidRPr="0070675F" w:rsidRDefault="00C061EE" w:rsidP="0047602A">
      <w:pPr>
        <w:pStyle w:val="Corpsdetexte"/>
        <w:ind w:left="0" w:right="577"/>
        <w:jc w:val="both"/>
        <w:rPr>
          <w:rFonts w:asciiTheme="minorHAnsi" w:hAnsiTheme="minorHAnsi" w:cstheme="minorHAnsi"/>
          <w:sz w:val="22"/>
          <w:szCs w:val="22"/>
        </w:rPr>
      </w:pPr>
      <w:r w:rsidRPr="0070675F">
        <w:rPr>
          <w:rFonts w:asciiTheme="minorHAnsi" w:hAnsiTheme="minorHAnsi" w:cstheme="minorHAnsi"/>
          <w:sz w:val="22"/>
          <w:szCs w:val="22"/>
        </w:rPr>
        <w:t xml:space="preserve">Pour plus d’informations sur l’Association : </w:t>
      </w:r>
      <w:hyperlink r:id="rId8" w:history="1">
        <w:r w:rsidR="00CF4E01" w:rsidRPr="0070675F">
          <w:rPr>
            <w:rStyle w:val="Lienhypertexte"/>
            <w:rFonts w:asciiTheme="minorHAnsi" w:hAnsiTheme="minorHAnsi" w:cstheme="minorHAnsi"/>
            <w:sz w:val="22"/>
            <w:szCs w:val="22"/>
          </w:rPr>
          <w:t>www.edit-nantes.fr</w:t>
        </w:r>
      </w:hyperlink>
      <w:r w:rsidRPr="0070675F">
        <w:rPr>
          <w:rFonts w:asciiTheme="minorHAnsi" w:hAnsiTheme="minorHAnsi" w:cstheme="minorHAnsi"/>
          <w:sz w:val="22"/>
          <w:szCs w:val="22"/>
        </w:rPr>
        <w:t xml:space="preserve"> </w:t>
      </w:r>
    </w:p>
    <w:sectPr w:rsidR="00A651D2" w:rsidRPr="0070675F" w:rsidSect="00246546">
      <w:headerReference w:type="default" r:id="rId9"/>
      <w:pgSz w:w="11910" w:h="16840"/>
      <w:pgMar w:top="0" w:right="570" w:bottom="567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33609" w14:textId="77777777" w:rsidR="003F5FB2" w:rsidRDefault="003F5FB2" w:rsidP="00D72F58">
      <w:r>
        <w:separator/>
      </w:r>
    </w:p>
  </w:endnote>
  <w:endnote w:type="continuationSeparator" w:id="0">
    <w:p w14:paraId="446F4C31" w14:textId="77777777" w:rsidR="003F5FB2" w:rsidRDefault="003F5FB2" w:rsidP="00D72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0194BD" w14:textId="77777777" w:rsidR="003F5FB2" w:rsidRDefault="003F5FB2" w:rsidP="00D72F58">
      <w:r>
        <w:separator/>
      </w:r>
    </w:p>
  </w:footnote>
  <w:footnote w:type="continuationSeparator" w:id="0">
    <w:p w14:paraId="698DC8AC" w14:textId="77777777" w:rsidR="003F5FB2" w:rsidRDefault="003F5FB2" w:rsidP="00D72F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FB461D" w14:textId="60C1D080" w:rsidR="007F0D63" w:rsidRDefault="0077328B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6AECAD" wp14:editId="06689C04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3748492" cy="1876425"/>
          <wp:effectExtent l="0" t="0" r="4445" b="0"/>
          <wp:wrapNone/>
          <wp:docPr id="523125318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8492" cy="1876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6544F">
      <w:rPr>
        <w:rFonts w:asciiTheme="minorHAnsi" w:hAnsiTheme="minorHAnsi" w:cstheme="minorHAnsi"/>
        <w:noProof/>
        <w:sz w:val="20"/>
        <w:lang w:eastAsia="fr-FR"/>
      </w:rPr>
      <w:drawing>
        <wp:anchor distT="0" distB="0" distL="114300" distR="114300" simplePos="0" relativeHeight="251660288" behindDoc="0" locked="0" layoutInCell="1" allowOverlap="1" wp14:anchorId="55BE744F" wp14:editId="2D1B02F9">
          <wp:simplePos x="0" y="0"/>
          <wp:positionH relativeFrom="column">
            <wp:posOffset>-87630</wp:posOffset>
          </wp:positionH>
          <wp:positionV relativeFrom="paragraph">
            <wp:posOffset>-247650</wp:posOffset>
          </wp:positionV>
          <wp:extent cx="2670810" cy="1276350"/>
          <wp:effectExtent l="0" t="0" r="0" b="0"/>
          <wp:wrapThrough wrapText="bothSides">
            <wp:wrapPolygon edited="0">
              <wp:start x="0" y="0"/>
              <wp:lineTo x="0" y="21278"/>
              <wp:lineTo x="21415" y="21278"/>
              <wp:lineTo x="21415" y="0"/>
              <wp:lineTo x="0" y="0"/>
            </wp:wrapPolygon>
          </wp:wrapThrough>
          <wp:docPr id="24889447" name="image1.jpeg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.jpeg" descr="Une image contenant texte, Police, Graphique, conception&#10;&#10;Description générée automatiquement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70810" cy="1276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513E7A"/>
    <w:multiLevelType w:val="hybridMultilevel"/>
    <w:tmpl w:val="02CE01B2"/>
    <w:lvl w:ilvl="0" w:tplc="54B294D2">
      <w:numFmt w:val="bullet"/>
      <w:lvlText w:val=""/>
      <w:lvlJc w:val="left"/>
      <w:pPr>
        <w:ind w:left="1996" w:hanging="348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E9B2F3DE">
      <w:numFmt w:val="bullet"/>
      <w:lvlText w:val="•"/>
      <w:lvlJc w:val="left"/>
      <w:pPr>
        <w:ind w:left="2934" w:hanging="348"/>
      </w:pPr>
      <w:rPr>
        <w:rFonts w:hint="default"/>
        <w:lang w:val="fr-FR" w:eastAsia="en-US" w:bidi="ar-SA"/>
      </w:rPr>
    </w:lvl>
    <w:lvl w:ilvl="2" w:tplc="3A206E76">
      <w:numFmt w:val="bullet"/>
      <w:lvlText w:val="•"/>
      <w:lvlJc w:val="left"/>
      <w:pPr>
        <w:ind w:left="3869" w:hanging="348"/>
      </w:pPr>
      <w:rPr>
        <w:rFonts w:hint="default"/>
        <w:lang w:val="fr-FR" w:eastAsia="en-US" w:bidi="ar-SA"/>
      </w:rPr>
    </w:lvl>
    <w:lvl w:ilvl="3" w:tplc="FC6C6FF6">
      <w:numFmt w:val="bullet"/>
      <w:lvlText w:val="•"/>
      <w:lvlJc w:val="left"/>
      <w:pPr>
        <w:ind w:left="4803" w:hanging="348"/>
      </w:pPr>
      <w:rPr>
        <w:rFonts w:hint="default"/>
        <w:lang w:val="fr-FR" w:eastAsia="en-US" w:bidi="ar-SA"/>
      </w:rPr>
    </w:lvl>
    <w:lvl w:ilvl="4" w:tplc="C0CA8078">
      <w:numFmt w:val="bullet"/>
      <w:lvlText w:val="•"/>
      <w:lvlJc w:val="left"/>
      <w:pPr>
        <w:ind w:left="5738" w:hanging="348"/>
      </w:pPr>
      <w:rPr>
        <w:rFonts w:hint="default"/>
        <w:lang w:val="fr-FR" w:eastAsia="en-US" w:bidi="ar-SA"/>
      </w:rPr>
    </w:lvl>
    <w:lvl w:ilvl="5" w:tplc="DE1ECA38">
      <w:numFmt w:val="bullet"/>
      <w:lvlText w:val="•"/>
      <w:lvlJc w:val="left"/>
      <w:pPr>
        <w:ind w:left="6673" w:hanging="348"/>
      </w:pPr>
      <w:rPr>
        <w:rFonts w:hint="default"/>
        <w:lang w:val="fr-FR" w:eastAsia="en-US" w:bidi="ar-SA"/>
      </w:rPr>
    </w:lvl>
    <w:lvl w:ilvl="6" w:tplc="774E578C">
      <w:numFmt w:val="bullet"/>
      <w:lvlText w:val="•"/>
      <w:lvlJc w:val="left"/>
      <w:pPr>
        <w:ind w:left="7607" w:hanging="348"/>
      </w:pPr>
      <w:rPr>
        <w:rFonts w:hint="default"/>
        <w:lang w:val="fr-FR" w:eastAsia="en-US" w:bidi="ar-SA"/>
      </w:rPr>
    </w:lvl>
    <w:lvl w:ilvl="7" w:tplc="EA2068A8">
      <w:numFmt w:val="bullet"/>
      <w:lvlText w:val="•"/>
      <w:lvlJc w:val="left"/>
      <w:pPr>
        <w:ind w:left="8542" w:hanging="348"/>
      </w:pPr>
      <w:rPr>
        <w:rFonts w:hint="default"/>
        <w:lang w:val="fr-FR" w:eastAsia="en-US" w:bidi="ar-SA"/>
      </w:rPr>
    </w:lvl>
    <w:lvl w:ilvl="8" w:tplc="79B8114C">
      <w:numFmt w:val="bullet"/>
      <w:lvlText w:val="•"/>
      <w:lvlJc w:val="left"/>
      <w:pPr>
        <w:ind w:left="9477" w:hanging="348"/>
      </w:pPr>
      <w:rPr>
        <w:rFonts w:hint="default"/>
        <w:lang w:val="fr-FR" w:eastAsia="en-US" w:bidi="ar-SA"/>
      </w:rPr>
    </w:lvl>
  </w:abstractNum>
  <w:abstractNum w:abstractNumId="1" w15:restartNumberingAfterBreak="0">
    <w:nsid w:val="21783569"/>
    <w:multiLevelType w:val="multilevel"/>
    <w:tmpl w:val="63A2D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BB7AE0"/>
    <w:multiLevelType w:val="multilevel"/>
    <w:tmpl w:val="5B3A4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8F15AD"/>
    <w:multiLevelType w:val="hybridMultilevel"/>
    <w:tmpl w:val="77CC49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C676D"/>
    <w:multiLevelType w:val="multilevel"/>
    <w:tmpl w:val="193E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E2464"/>
    <w:multiLevelType w:val="multilevel"/>
    <w:tmpl w:val="4DCE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"/>
      <w:lvlJc w:val="left"/>
      <w:pPr>
        <w:ind w:left="1440" w:hanging="360"/>
      </w:pPr>
      <w:rPr>
        <w:rFonts w:ascii="Wingdings" w:eastAsiaTheme="minorHAnsi" w:hAnsi="Wingdings" w:cstheme="minorBidi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FD1FCA"/>
    <w:multiLevelType w:val="multilevel"/>
    <w:tmpl w:val="A3EC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75A081D"/>
    <w:multiLevelType w:val="multilevel"/>
    <w:tmpl w:val="CCFA1EE2"/>
    <w:lvl w:ilvl="0"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hint="default"/>
        <w:sz w:val="20"/>
        <w:lang w:val="fr-FR" w:eastAsia="en-US" w:bidi="ar-S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17040365">
    <w:abstractNumId w:val="0"/>
  </w:num>
  <w:num w:numId="2" w16cid:durableId="2036495578">
    <w:abstractNumId w:val="3"/>
  </w:num>
  <w:num w:numId="3" w16cid:durableId="57824447">
    <w:abstractNumId w:val="2"/>
  </w:num>
  <w:num w:numId="4" w16cid:durableId="1329795982">
    <w:abstractNumId w:val="5"/>
  </w:num>
  <w:num w:numId="5" w16cid:durableId="1025787612">
    <w:abstractNumId w:val="6"/>
  </w:num>
  <w:num w:numId="6" w16cid:durableId="1767067923">
    <w:abstractNumId w:val="1"/>
  </w:num>
  <w:num w:numId="7" w16cid:durableId="1829591731">
    <w:abstractNumId w:val="4"/>
  </w:num>
  <w:num w:numId="8" w16cid:durableId="170598119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D2"/>
    <w:rsid w:val="00001A0E"/>
    <w:rsid w:val="0000353F"/>
    <w:rsid w:val="00010475"/>
    <w:rsid w:val="00065708"/>
    <w:rsid w:val="000840D7"/>
    <w:rsid w:val="000D1541"/>
    <w:rsid w:val="00176A91"/>
    <w:rsid w:val="0019348E"/>
    <w:rsid w:val="001D1BC8"/>
    <w:rsid w:val="00246546"/>
    <w:rsid w:val="00256483"/>
    <w:rsid w:val="002B6490"/>
    <w:rsid w:val="0037088E"/>
    <w:rsid w:val="00381C42"/>
    <w:rsid w:val="003C66AB"/>
    <w:rsid w:val="003F5FB2"/>
    <w:rsid w:val="004017AE"/>
    <w:rsid w:val="00424246"/>
    <w:rsid w:val="00443156"/>
    <w:rsid w:val="0047602A"/>
    <w:rsid w:val="004774A4"/>
    <w:rsid w:val="0047773D"/>
    <w:rsid w:val="00483B79"/>
    <w:rsid w:val="004921EC"/>
    <w:rsid w:val="00497AFA"/>
    <w:rsid w:val="00515405"/>
    <w:rsid w:val="00574DB9"/>
    <w:rsid w:val="005E1A3B"/>
    <w:rsid w:val="005E6A6B"/>
    <w:rsid w:val="00614340"/>
    <w:rsid w:val="0063093E"/>
    <w:rsid w:val="00634A03"/>
    <w:rsid w:val="00652D47"/>
    <w:rsid w:val="00682B1E"/>
    <w:rsid w:val="0070675F"/>
    <w:rsid w:val="00736A02"/>
    <w:rsid w:val="007412FC"/>
    <w:rsid w:val="0077328B"/>
    <w:rsid w:val="007F0D63"/>
    <w:rsid w:val="00893CD1"/>
    <w:rsid w:val="008E4FB2"/>
    <w:rsid w:val="008E64E5"/>
    <w:rsid w:val="008F3A51"/>
    <w:rsid w:val="00922CD8"/>
    <w:rsid w:val="0097269A"/>
    <w:rsid w:val="00992CF8"/>
    <w:rsid w:val="009C49AE"/>
    <w:rsid w:val="009C70B1"/>
    <w:rsid w:val="00A44D5E"/>
    <w:rsid w:val="00A45248"/>
    <w:rsid w:val="00A45CD8"/>
    <w:rsid w:val="00A651D2"/>
    <w:rsid w:val="00A80B28"/>
    <w:rsid w:val="00A84052"/>
    <w:rsid w:val="00AA2B2D"/>
    <w:rsid w:val="00AA6745"/>
    <w:rsid w:val="00AB37DF"/>
    <w:rsid w:val="00AB653D"/>
    <w:rsid w:val="00AC5010"/>
    <w:rsid w:val="00AD7D0C"/>
    <w:rsid w:val="00B10253"/>
    <w:rsid w:val="00B40546"/>
    <w:rsid w:val="00BB5065"/>
    <w:rsid w:val="00BD651D"/>
    <w:rsid w:val="00C061EE"/>
    <w:rsid w:val="00C1016D"/>
    <w:rsid w:val="00C3590A"/>
    <w:rsid w:val="00C6544F"/>
    <w:rsid w:val="00C94F66"/>
    <w:rsid w:val="00CE3780"/>
    <w:rsid w:val="00CE59E2"/>
    <w:rsid w:val="00CF4E01"/>
    <w:rsid w:val="00D274DF"/>
    <w:rsid w:val="00D27B12"/>
    <w:rsid w:val="00D33FAB"/>
    <w:rsid w:val="00D72F58"/>
    <w:rsid w:val="00D8689E"/>
    <w:rsid w:val="00DA3CA1"/>
    <w:rsid w:val="00DE06E6"/>
    <w:rsid w:val="00E247B4"/>
    <w:rsid w:val="00E4121C"/>
    <w:rsid w:val="00E52B87"/>
    <w:rsid w:val="00E71190"/>
    <w:rsid w:val="00F02E8B"/>
    <w:rsid w:val="00F229C0"/>
    <w:rsid w:val="00F53A59"/>
    <w:rsid w:val="00F80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68A5EC"/>
  <w15:docId w15:val="{68A8A7F5-E4AA-4AD8-AF10-1CE544DDF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/>
    </w:rPr>
  </w:style>
  <w:style w:type="paragraph" w:styleId="Titre1">
    <w:name w:val="heading 1"/>
    <w:basedOn w:val="Normal"/>
    <w:uiPriority w:val="1"/>
    <w:qFormat/>
    <w:pPr>
      <w:spacing w:line="459" w:lineRule="exact"/>
      <w:ind w:left="2529" w:right="2250"/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ind w:left="1276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276"/>
    </w:pPr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line="293" w:lineRule="exact"/>
      <w:ind w:left="1984" w:hanging="351"/>
    </w:pPr>
  </w:style>
  <w:style w:type="paragraph" w:customStyle="1" w:styleId="TableParagraph">
    <w:name w:val="Table Paragraph"/>
    <w:basedOn w:val="Normal"/>
    <w:uiPriority w:val="1"/>
    <w:qFormat/>
  </w:style>
  <w:style w:type="paragraph" w:styleId="En-tte">
    <w:name w:val="header"/>
    <w:basedOn w:val="Normal"/>
    <w:link w:val="En-tteCar"/>
    <w:uiPriority w:val="99"/>
    <w:unhideWhenUsed/>
    <w:rsid w:val="00D72F5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72F58"/>
    <w:rPr>
      <w:rFonts w:ascii="Times New Roman" w:eastAsia="Times New Roman" w:hAnsi="Times New Roman" w:cs="Times New Roman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D72F5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72F58"/>
    <w:rPr>
      <w:rFonts w:ascii="Times New Roman" w:eastAsia="Times New Roman" w:hAnsi="Times New Roman" w:cs="Times New Roman"/>
      <w:lang w:val="fr-FR"/>
    </w:rPr>
  </w:style>
  <w:style w:type="character" w:styleId="Lienhypertexte">
    <w:name w:val="Hyperlink"/>
    <w:basedOn w:val="Policepardfaut"/>
    <w:uiPriority w:val="99"/>
    <w:unhideWhenUsed/>
    <w:rsid w:val="00C061EE"/>
    <w:rPr>
      <w:color w:val="0000FF" w:themeColor="hyperlink"/>
      <w:u w:val="single"/>
    </w:rPr>
  </w:style>
  <w:style w:type="paragraph" w:styleId="Rvision">
    <w:name w:val="Revision"/>
    <w:hidden/>
    <w:uiPriority w:val="99"/>
    <w:semiHidden/>
    <w:rsid w:val="00DE06E6"/>
    <w:pPr>
      <w:widowControl/>
      <w:autoSpaceDE/>
      <w:autoSpaceDN/>
    </w:pPr>
    <w:rPr>
      <w:rFonts w:ascii="Times New Roman" w:eastAsia="Times New Roman" w:hAnsi="Times New Roman" w:cs="Times New Roman"/>
      <w:lang w:val="fr-FR"/>
    </w:rPr>
  </w:style>
  <w:style w:type="character" w:styleId="Mentionnonrsolue">
    <w:name w:val="Unresolved Mention"/>
    <w:basedOn w:val="Policepardfaut"/>
    <w:uiPriority w:val="99"/>
    <w:semiHidden/>
    <w:unhideWhenUsed/>
    <w:rsid w:val="00CF4E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9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1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-nantes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iege@edit-nantes.f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OFFRE D’EMPLOI</vt:lpstr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D’EMPLOI</dc:title>
  <dc:creator>FJT</dc:creator>
  <cp:lastModifiedBy>Jennifer Le Pioufle</cp:lastModifiedBy>
  <cp:revision>5</cp:revision>
  <dcterms:created xsi:type="dcterms:W3CDTF">2024-08-01T11:59:00Z</dcterms:created>
  <dcterms:modified xsi:type="dcterms:W3CDTF">2024-08-02T10:03:00Z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2021-01-12T00:00:00Z</vt:filetime>
  </property>
</Properties>
</file>